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8A105F" w14:textId="77777777" w:rsidR="00416317" w:rsidRDefault="00416317" w:rsidP="0071113D">
      <w:pPr>
        <w:pStyle w:val="Title"/>
        <w:jc w:val="both"/>
        <w:outlineLvl w:val="0"/>
        <w:rPr>
          <w:rFonts w:ascii="Montserrat" w:hAnsi="Montserrat"/>
          <w:sz w:val="22"/>
          <w:szCs w:val="22"/>
        </w:rPr>
      </w:pPr>
    </w:p>
    <w:p w14:paraId="02FC4CF3" w14:textId="6F68CC30" w:rsidR="004B5119" w:rsidRDefault="009C7EA5" w:rsidP="00643026">
      <w:pPr>
        <w:pStyle w:val="Title"/>
        <w:jc w:val="left"/>
        <w:outlineLvl w:val="0"/>
        <w:rPr>
          <w:rFonts w:ascii="Montserrat" w:hAnsi="Montserrat" w:cstheme="minorHAnsi"/>
          <w:b w:val="0"/>
          <w:bCs w:val="0"/>
          <w:sz w:val="22"/>
          <w:szCs w:val="22"/>
        </w:rPr>
      </w:pPr>
      <w:r w:rsidRPr="00491B8B">
        <w:rPr>
          <w:rFonts w:ascii="Montserrat" w:hAnsi="Montserrat" w:cstheme="minorHAnsi"/>
          <w:sz w:val="22"/>
          <w:szCs w:val="22"/>
        </w:rPr>
        <w:t>APEL NR. PR/NE/202</w:t>
      </w:r>
      <w:r w:rsidR="003A78F7">
        <w:rPr>
          <w:rFonts w:ascii="Montserrat" w:hAnsi="Montserrat" w:cstheme="minorHAnsi"/>
          <w:sz w:val="22"/>
          <w:szCs w:val="22"/>
        </w:rPr>
        <w:t>5</w:t>
      </w:r>
      <w:r w:rsidRPr="00491B8B">
        <w:rPr>
          <w:rFonts w:ascii="Montserrat" w:hAnsi="Montserrat" w:cstheme="minorHAnsi"/>
          <w:sz w:val="22"/>
          <w:szCs w:val="22"/>
        </w:rPr>
        <w:t>/P1/RSO1.1/1/3.3</w:t>
      </w:r>
      <w:r w:rsidRPr="009C7EA5">
        <w:rPr>
          <w:rFonts w:ascii="Montserrat" w:hAnsi="Montserrat" w:cstheme="minorHAnsi"/>
          <w:b w:val="0"/>
          <w:bCs w:val="0"/>
          <w:sz w:val="22"/>
          <w:szCs w:val="22"/>
        </w:rPr>
        <w:t xml:space="preserve"> </w:t>
      </w:r>
      <w:r w:rsidR="00643026" w:rsidRPr="00643026">
        <w:rPr>
          <w:rFonts w:ascii="Montserrat" w:hAnsi="Montserrat" w:cstheme="minorHAnsi"/>
          <w:b w:val="0"/>
          <w:bCs w:val="0"/>
          <w:sz w:val="22"/>
          <w:szCs w:val="22"/>
        </w:rPr>
        <w:t>- Proof-of-concept</w:t>
      </w:r>
      <w:r w:rsidR="00643026">
        <w:rPr>
          <w:rFonts w:ascii="Montserrat" w:hAnsi="Montserrat" w:cstheme="minorHAnsi"/>
          <w:b w:val="0"/>
          <w:bCs w:val="0"/>
          <w:sz w:val="22"/>
          <w:szCs w:val="22"/>
        </w:rPr>
        <w:t xml:space="preserve"> </w:t>
      </w:r>
      <w:r w:rsidR="00643026">
        <w:rPr>
          <w:rFonts w:ascii="Montserrat" w:hAnsi="Montserrat" w:cstheme="minorHAnsi"/>
          <w:b w:val="0"/>
          <w:bCs w:val="0"/>
          <w:sz w:val="22"/>
          <w:szCs w:val="22"/>
        </w:rPr>
        <w:tab/>
      </w:r>
      <w:r w:rsidR="00643026">
        <w:rPr>
          <w:rFonts w:ascii="Montserrat" w:hAnsi="Montserrat" w:cstheme="minorHAnsi"/>
          <w:b w:val="0"/>
          <w:bCs w:val="0"/>
          <w:sz w:val="22"/>
          <w:szCs w:val="22"/>
        </w:rPr>
        <w:tab/>
      </w:r>
      <w:r w:rsidR="00643026">
        <w:rPr>
          <w:rFonts w:ascii="Montserrat" w:hAnsi="Montserrat" w:cstheme="minorHAnsi"/>
          <w:b w:val="0"/>
          <w:bCs w:val="0"/>
          <w:sz w:val="22"/>
          <w:szCs w:val="22"/>
        </w:rPr>
        <w:tab/>
      </w:r>
      <w:r w:rsidR="00643026">
        <w:rPr>
          <w:rFonts w:ascii="Montserrat" w:hAnsi="Montserrat" w:cstheme="minorHAnsi"/>
          <w:b w:val="0"/>
          <w:bCs w:val="0"/>
          <w:sz w:val="22"/>
          <w:szCs w:val="22"/>
        </w:rPr>
        <w:tab/>
      </w:r>
    </w:p>
    <w:p w14:paraId="1E8CECC6" w14:textId="4CE186C7" w:rsidR="0071113D" w:rsidRDefault="0071113D" w:rsidP="00643026">
      <w:pPr>
        <w:pStyle w:val="Title"/>
        <w:jc w:val="left"/>
        <w:outlineLvl w:val="0"/>
        <w:rPr>
          <w:rFonts w:ascii="Montserrat" w:hAnsi="Montserrat"/>
          <w:sz w:val="22"/>
          <w:szCs w:val="22"/>
        </w:rPr>
      </w:pPr>
      <w:r>
        <w:rPr>
          <w:rFonts w:ascii="Montserrat" w:hAnsi="Montserrat"/>
          <w:sz w:val="22"/>
          <w:szCs w:val="22"/>
        </w:rPr>
        <w:t xml:space="preserve">Anexa </w:t>
      </w:r>
      <w:r w:rsidR="00643026">
        <w:rPr>
          <w:rFonts w:ascii="Montserrat" w:hAnsi="Montserrat"/>
          <w:sz w:val="22"/>
          <w:szCs w:val="22"/>
        </w:rPr>
        <w:t>9</w:t>
      </w:r>
    </w:p>
    <w:p w14:paraId="6920DE78" w14:textId="77777777" w:rsidR="0071113D" w:rsidRPr="0071113D" w:rsidRDefault="0071113D" w:rsidP="0071113D">
      <w:pPr>
        <w:pStyle w:val="Title"/>
        <w:jc w:val="right"/>
        <w:outlineLvl w:val="0"/>
        <w:rPr>
          <w:rFonts w:ascii="Montserrat" w:hAnsi="Montserrat"/>
          <w:sz w:val="22"/>
          <w:szCs w:val="22"/>
        </w:rPr>
      </w:pPr>
    </w:p>
    <w:p w14:paraId="00A2E8FA" w14:textId="75B0FAF7" w:rsidR="00416317" w:rsidRPr="0071113D" w:rsidRDefault="00DC7152" w:rsidP="0071113D">
      <w:pPr>
        <w:pStyle w:val="Title"/>
        <w:outlineLvl w:val="0"/>
        <w:rPr>
          <w:rFonts w:ascii="Montserrat" w:hAnsi="Montserrat"/>
          <w:sz w:val="22"/>
          <w:szCs w:val="22"/>
        </w:rPr>
      </w:pPr>
      <w:r w:rsidRPr="0071113D">
        <w:rPr>
          <w:rFonts w:ascii="Montserrat" w:hAnsi="Montserrat"/>
          <w:sz w:val="22"/>
          <w:szCs w:val="22"/>
        </w:rPr>
        <w:t>Declarați</w:t>
      </w:r>
      <w:r>
        <w:rPr>
          <w:rFonts w:ascii="Montserrat" w:hAnsi="Montserrat"/>
          <w:sz w:val="22"/>
          <w:szCs w:val="22"/>
        </w:rPr>
        <w:t>a</w:t>
      </w:r>
      <w:r w:rsidR="00416317" w:rsidRPr="0071113D">
        <w:rPr>
          <w:rFonts w:ascii="Montserrat" w:hAnsi="Montserrat"/>
          <w:sz w:val="22"/>
          <w:szCs w:val="22"/>
        </w:rPr>
        <w:t xml:space="preserve"> privind </w:t>
      </w:r>
      <w:r w:rsidR="00416317" w:rsidRPr="002120DC">
        <w:rPr>
          <w:rFonts w:ascii="Montserrat" w:hAnsi="Montserrat"/>
          <w:sz w:val="22"/>
          <w:szCs w:val="22"/>
        </w:rPr>
        <w:t xml:space="preserve">ajutoarele </w:t>
      </w:r>
      <w:r w:rsidR="005D65B2" w:rsidRPr="002120DC">
        <w:rPr>
          <w:rFonts w:ascii="Montserrat" w:hAnsi="Montserrat"/>
          <w:sz w:val="22"/>
          <w:szCs w:val="22"/>
        </w:rPr>
        <w:t>de</w:t>
      </w:r>
      <w:r w:rsidR="00036409">
        <w:rPr>
          <w:rFonts w:ascii="Montserrat" w:hAnsi="Montserrat"/>
          <w:sz w:val="22"/>
          <w:szCs w:val="22"/>
        </w:rPr>
        <w:t xml:space="preserve"> stat si de</w:t>
      </w:r>
      <w:r w:rsidR="005D65B2" w:rsidRPr="002120DC">
        <w:rPr>
          <w:rFonts w:ascii="Montserrat" w:hAnsi="Montserrat"/>
          <w:sz w:val="22"/>
          <w:szCs w:val="22"/>
        </w:rPr>
        <w:t xml:space="preserve"> minimis</w:t>
      </w:r>
    </w:p>
    <w:p w14:paraId="4C9255B6" w14:textId="77777777" w:rsidR="00416317" w:rsidRPr="0071113D" w:rsidRDefault="00416317" w:rsidP="0071113D">
      <w:pPr>
        <w:pStyle w:val="Title"/>
        <w:jc w:val="both"/>
        <w:outlineLvl w:val="0"/>
        <w:rPr>
          <w:rFonts w:ascii="Montserrat" w:hAnsi="Montserrat"/>
          <w:sz w:val="22"/>
          <w:szCs w:val="22"/>
        </w:rPr>
      </w:pPr>
    </w:p>
    <w:p w14:paraId="24EF0DF4" w14:textId="4705C8DD" w:rsidR="00416317" w:rsidRPr="00AB63DF" w:rsidRDefault="00416317" w:rsidP="0071113D">
      <w:pPr>
        <w:jc w:val="both"/>
        <w:rPr>
          <w:rFonts w:ascii="Montserrat" w:hAnsi="Montserrat"/>
          <w:snapToGrid w:val="0"/>
          <w:sz w:val="22"/>
          <w:szCs w:val="22"/>
        </w:rPr>
      </w:pPr>
      <w:r w:rsidRPr="00AB63DF">
        <w:rPr>
          <w:rFonts w:ascii="Montserrat" w:hAnsi="Montserrat"/>
          <w:snapToGrid w:val="0"/>
          <w:sz w:val="22"/>
          <w:szCs w:val="22"/>
        </w:rPr>
        <w:t>Subsemnatul ..........</w:t>
      </w:r>
      <w:r w:rsidR="006E1A61" w:rsidRPr="00AB63DF">
        <w:rPr>
          <w:rFonts w:ascii="Montserrat" w:hAnsi="Montserrat"/>
          <w:snapToGrid w:val="0"/>
          <w:sz w:val="22"/>
          <w:szCs w:val="22"/>
        </w:rPr>
        <w:t>...........</w:t>
      </w:r>
      <w:r w:rsidRPr="00AB63DF">
        <w:rPr>
          <w:rFonts w:ascii="Montserrat" w:hAnsi="Montserrat"/>
          <w:snapToGrid w:val="0"/>
          <w:sz w:val="22"/>
          <w:szCs w:val="22"/>
        </w:rPr>
        <w:t>.........</w:t>
      </w:r>
      <w:r w:rsidRPr="00AB63DF">
        <w:rPr>
          <w:rFonts w:ascii="Montserrat" w:hAnsi="Montserrat" w:cs="Arial"/>
          <w:sz w:val="22"/>
          <w:szCs w:val="22"/>
          <w:lang w:eastAsia="sk-SK"/>
        </w:rPr>
        <w:t>…</w:t>
      </w:r>
      <w:r w:rsidRPr="00AB63DF">
        <w:rPr>
          <w:rFonts w:ascii="Montserrat" w:hAnsi="Montserrat"/>
          <w:snapToGrid w:val="0"/>
          <w:sz w:val="22"/>
          <w:szCs w:val="22"/>
        </w:rPr>
        <w:t xml:space="preserve"> , CNP......</w:t>
      </w:r>
      <w:r w:rsidR="006E1A61" w:rsidRPr="00AB63DF">
        <w:rPr>
          <w:rFonts w:ascii="Montserrat" w:hAnsi="Montserrat"/>
          <w:snapToGrid w:val="0"/>
          <w:sz w:val="22"/>
          <w:szCs w:val="22"/>
        </w:rPr>
        <w:t>............</w:t>
      </w:r>
      <w:r w:rsidRPr="00AB63DF">
        <w:rPr>
          <w:rFonts w:ascii="Montserrat" w:hAnsi="Montserrat"/>
          <w:snapToGrid w:val="0"/>
          <w:sz w:val="22"/>
          <w:szCs w:val="22"/>
        </w:rPr>
        <w:t xml:space="preserve">............, în calitate de reprezentant legal </w:t>
      </w:r>
      <w:r w:rsidRPr="00AB63DF">
        <w:rPr>
          <w:rFonts w:ascii="Montserrat" w:hAnsi="Montserrat" w:cs="Arial"/>
          <w:sz w:val="22"/>
          <w:szCs w:val="22"/>
          <w:lang w:eastAsia="sk-SK"/>
        </w:rPr>
        <w:t>(</w:t>
      </w:r>
      <w:r w:rsidR="00DC7152" w:rsidRPr="00AB63DF">
        <w:rPr>
          <w:rFonts w:ascii="Montserrat" w:hAnsi="Montserrat" w:cs="Arial"/>
          <w:sz w:val="22"/>
          <w:szCs w:val="22"/>
          <w:lang w:eastAsia="sk-SK"/>
        </w:rPr>
        <w:t>funcție</w:t>
      </w:r>
      <w:r w:rsidRPr="00AB63DF">
        <w:rPr>
          <w:rFonts w:ascii="Montserrat" w:hAnsi="Montserrat" w:cs="Arial"/>
          <w:sz w:val="22"/>
          <w:szCs w:val="22"/>
          <w:lang w:eastAsia="sk-SK"/>
        </w:rPr>
        <w:t>)</w:t>
      </w:r>
      <w:r w:rsidRPr="00AB63DF">
        <w:rPr>
          <w:rFonts w:ascii="Montserrat" w:hAnsi="Montserrat"/>
          <w:snapToGrid w:val="0"/>
          <w:sz w:val="22"/>
          <w:szCs w:val="22"/>
        </w:rPr>
        <w:t xml:space="preserve"> al </w:t>
      </w:r>
      <w:r w:rsidR="006E1A61" w:rsidRPr="00AB63DF">
        <w:rPr>
          <w:rFonts w:ascii="Montserrat" w:hAnsi="Montserrat"/>
          <w:snapToGrid w:val="0"/>
          <w:sz w:val="22"/>
          <w:szCs w:val="22"/>
        </w:rPr>
        <w:t>....................................................</w:t>
      </w:r>
      <w:r w:rsidRPr="00AB63DF">
        <w:rPr>
          <w:rFonts w:ascii="Montserrat" w:hAnsi="Montserrat"/>
          <w:snapToGrid w:val="0"/>
          <w:sz w:val="22"/>
          <w:szCs w:val="22"/>
        </w:rPr>
        <w:t xml:space="preserve">… </w:t>
      </w:r>
      <w:r w:rsidRPr="00AB63DF">
        <w:rPr>
          <w:rFonts w:ascii="Montserrat" w:hAnsi="Montserrat" w:cs="Arial"/>
          <w:sz w:val="22"/>
          <w:szCs w:val="22"/>
          <w:lang w:eastAsia="sk-SK"/>
        </w:rPr>
        <w:t>(</w:t>
      </w:r>
      <w:r w:rsidR="005803C2" w:rsidRPr="00AB63DF">
        <w:rPr>
          <w:rFonts w:ascii="Montserrat" w:hAnsi="Montserrat" w:cs="Arial"/>
          <w:sz w:val="22"/>
          <w:szCs w:val="22"/>
          <w:lang w:eastAsia="sk-SK"/>
        </w:rPr>
        <w:t>completați</w:t>
      </w:r>
      <w:r w:rsidRPr="00AB63DF">
        <w:rPr>
          <w:rFonts w:ascii="Montserrat" w:hAnsi="Montserrat" w:cs="Arial"/>
          <w:sz w:val="22"/>
          <w:szCs w:val="22"/>
          <w:lang w:eastAsia="sk-SK"/>
        </w:rPr>
        <w:t xml:space="preserve"> cu denumirea </w:t>
      </w:r>
      <w:r w:rsidR="00643026" w:rsidRPr="00AB63DF">
        <w:rPr>
          <w:rFonts w:ascii="Montserrat" w:hAnsi="Montserrat" w:cs="Arial"/>
          <w:sz w:val="22"/>
          <w:szCs w:val="22"/>
          <w:lang w:eastAsia="sk-SK"/>
        </w:rPr>
        <w:t>solicitantului</w:t>
      </w:r>
      <w:r w:rsidRPr="00AB63DF">
        <w:rPr>
          <w:rFonts w:ascii="Montserrat" w:hAnsi="Montserrat" w:cs="Arial"/>
          <w:sz w:val="22"/>
          <w:szCs w:val="22"/>
          <w:lang w:eastAsia="sk-SK"/>
        </w:rPr>
        <w:t>)</w:t>
      </w:r>
      <w:r w:rsidRPr="00AB63DF">
        <w:rPr>
          <w:rFonts w:ascii="Montserrat" w:hAnsi="Montserrat"/>
          <w:snapToGrid w:val="0"/>
          <w:sz w:val="22"/>
          <w:szCs w:val="22"/>
        </w:rPr>
        <w:t xml:space="preserve">, cunoscând că falsul în </w:t>
      </w:r>
      <w:r w:rsidR="00DC7152" w:rsidRPr="00AB63DF">
        <w:rPr>
          <w:rFonts w:ascii="Montserrat" w:hAnsi="Montserrat"/>
          <w:snapToGrid w:val="0"/>
          <w:sz w:val="22"/>
          <w:szCs w:val="22"/>
        </w:rPr>
        <w:t>declarații</w:t>
      </w:r>
      <w:r w:rsidRPr="00AB63DF">
        <w:rPr>
          <w:rFonts w:ascii="Montserrat" w:hAnsi="Montserrat"/>
          <w:snapToGrid w:val="0"/>
          <w:sz w:val="22"/>
          <w:szCs w:val="22"/>
        </w:rPr>
        <w:t xml:space="preserve"> este pedepsit de Codul Penal, declar pe propria răspundere că:</w:t>
      </w:r>
    </w:p>
    <w:p w14:paraId="2BBE09C2" w14:textId="293B07B4" w:rsidR="00416317" w:rsidRPr="00AB63DF" w:rsidRDefault="00416317" w:rsidP="00643026">
      <w:pPr>
        <w:pStyle w:val="bullet"/>
        <w:numPr>
          <w:ilvl w:val="0"/>
          <w:numId w:val="27"/>
        </w:numPr>
        <w:ind w:left="0" w:firstLine="0"/>
        <w:rPr>
          <w:rFonts w:ascii="Montserrat" w:hAnsi="Montserrat"/>
          <w:sz w:val="22"/>
          <w:szCs w:val="22"/>
        </w:rPr>
      </w:pPr>
      <w:r w:rsidRPr="00AB63DF">
        <w:rPr>
          <w:rFonts w:ascii="Montserrat" w:hAnsi="Montserrat"/>
          <w:sz w:val="22"/>
          <w:szCs w:val="22"/>
          <w:lang w:eastAsia="sk-SK"/>
        </w:rPr>
        <w:t>(</w:t>
      </w:r>
      <w:r w:rsidR="00DC7152" w:rsidRPr="00AB63DF">
        <w:rPr>
          <w:rFonts w:ascii="Montserrat" w:hAnsi="Montserrat"/>
          <w:sz w:val="22"/>
          <w:szCs w:val="22"/>
          <w:lang w:eastAsia="sk-SK"/>
        </w:rPr>
        <w:t>completați</w:t>
      </w:r>
      <w:r w:rsidRPr="00AB63DF">
        <w:rPr>
          <w:rFonts w:ascii="Montserrat" w:hAnsi="Montserrat"/>
          <w:sz w:val="22"/>
          <w:szCs w:val="22"/>
          <w:lang w:eastAsia="sk-SK"/>
        </w:rPr>
        <w:t xml:space="preserve"> cu denumirea </w:t>
      </w:r>
      <w:r w:rsidR="00643026" w:rsidRPr="00AB63DF">
        <w:rPr>
          <w:rFonts w:ascii="Montserrat" w:hAnsi="Montserrat"/>
          <w:sz w:val="22"/>
          <w:szCs w:val="22"/>
          <w:lang w:eastAsia="sk-SK"/>
        </w:rPr>
        <w:t>solicitantului</w:t>
      </w:r>
      <w:r w:rsidRPr="00AB63DF">
        <w:rPr>
          <w:rFonts w:ascii="Montserrat" w:hAnsi="Montserrat"/>
          <w:sz w:val="22"/>
          <w:szCs w:val="22"/>
          <w:lang w:eastAsia="sk-SK"/>
        </w:rPr>
        <w:t>)</w:t>
      </w:r>
      <w:r w:rsidRPr="00AB63DF">
        <w:rPr>
          <w:rFonts w:ascii="Montserrat" w:hAnsi="Montserrat"/>
          <w:sz w:val="22"/>
          <w:szCs w:val="22"/>
        </w:rPr>
        <w:t xml:space="preserve"> depune Cererea de </w:t>
      </w:r>
      <w:r w:rsidR="00DC7152" w:rsidRPr="00AB63DF">
        <w:rPr>
          <w:rFonts w:ascii="Montserrat" w:hAnsi="Montserrat"/>
          <w:sz w:val="22"/>
          <w:szCs w:val="22"/>
        </w:rPr>
        <w:t>finanțare</w:t>
      </w:r>
      <w:r w:rsidRPr="00AB63DF">
        <w:rPr>
          <w:rFonts w:ascii="Montserrat" w:hAnsi="Montserrat"/>
          <w:sz w:val="22"/>
          <w:szCs w:val="22"/>
        </w:rPr>
        <w:t xml:space="preserve"> cu titlul ........................, din care această </w:t>
      </w:r>
      <w:r w:rsidR="00DC7152" w:rsidRPr="00AB63DF">
        <w:rPr>
          <w:rFonts w:ascii="Montserrat" w:hAnsi="Montserrat"/>
          <w:sz w:val="22"/>
          <w:szCs w:val="22"/>
        </w:rPr>
        <w:t>declarație</w:t>
      </w:r>
      <w:r w:rsidRPr="00AB63DF">
        <w:rPr>
          <w:rFonts w:ascii="Montserrat" w:hAnsi="Montserrat"/>
          <w:sz w:val="22"/>
          <w:szCs w:val="22"/>
        </w:rPr>
        <w:t xml:space="preserve"> face parte integrantă, în cadrul Programului Regional Nord-Est 2021-202</w:t>
      </w:r>
      <w:r w:rsidR="00643026" w:rsidRPr="00AB63DF">
        <w:rPr>
          <w:rFonts w:ascii="Montserrat" w:hAnsi="Montserrat"/>
          <w:sz w:val="22"/>
          <w:szCs w:val="22"/>
        </w:rPr>
        <w:t>7, Prioritatea 1.</w:t>
      </w:r>
    </w:p>
    <w:p w14:paraId="34892315" w14:textId="127026FE" w:rsidR="00416317" w:rsidRPr="00AB63DF" w:rsidRDefault="00416317" w:rsidP="0071113D">
      <w:pPr>
        <w:pStyle w:val="ListParagraph"/>
        <w:numPr>
          <w:ilvl w:val="0"/>
          <w:numId w:val="27"/>
        </w:numPr>
        <w:spacing w:before="0" w:after="160"/>
        <w:ind w:left="0" w:firstLine="0"/>
        <w:contextualSpacing/>
        <w:jc w:val="both"/>
        <w:rPr>
          <w:rFonts w:ascii="Montserrat" w:hAnsi="Montserrat"/>
          <w:sz w:val="22"/>
          <w:szCs w:val="22"/>
        </w:rPr>
      </w:pPr>
      <w:r w:rsidRPr="00AB63DF">
        <w:rPr>
          <w:rFonts w:ascii="Montserrat" w:hAnsi="Montserrat"/>
          <w:sz w:val="22"/>
          <w:szCs w:val="22"/>
        </w:rPr>
        <w:t>(</w:t>
      </w:r>
      <w:r w:rsidR="00C81131" w:rsidRPr="00AB63DF">
        <w:rPr>
          <w:rFonts w:ascii="Montserrat" w:hAnsi="Montserrat"/>
          <w:sz w:val="22"/>
          <w:szCs w:val="22"/>
        </w:rPr>
        <w:t>completați</w:t>
      </w:r>
      <w:r w:rsidRPr="00AB63DF">
        <w:rPr>
          <w:rFonts w:ascii="Montserrat" w:hAnsi="Montserrat"/>
          <w:sz w:val="22"/>
          <w:szCs w:val="22"/>
        </w:rPr>
        <w:t xml:space="preserve"> cu denumirea </w:t>
      </w:r>
      <w:r w:rsidR="00643026" w:rsidRPr="00AB63DF">
        <w:rPr>
          <w:rFonts w:ascii="Montserrat" w:hAnsi="Montserrat" w:cs="Arial"/>
          <w:sz w:val="22"/>
          <w:szCs w:val="22"/>
          <w:lang w:eastAsia="sk-SK"/>
        </w:rPr>
        <w:t>solicitantului</w:t>
      </w:r>
      <w:r w:rsidRPr="00AB63DF">
        <w:rPr>
          <w:rFonts w:ascii="Montserrat" w:hAnsi="Montserrat"/>
          <w:sz w:val="22"/>
          <w:szCs w:val="22"/>
        </w:rPr>
        <w:t>) formează o întreprindere unică, în sensul Regulamentului (UE) nr. 2831/2023 al Comisiei din 13 decembrie 2023 privind aplicarea articolelor 107 și 108 din Tratatul privind funcționarea Uniunii Europene ajutoarelor de minimis, cu următoarele întreprinderi:</w:t>
      </w:r>
    </w:p>
    <w:p w14:paraId="0C139AAC" w14:textId="272F32D6" w:rsidR="00416317" w:rsidRPr="00AB63DF" w:rsidRDefault="00416317" w:rsidP="0071113D">
      <w:pPr>
        <w:jc w:val="both"/>
        <w:rPr>
          <w:rFonts w:ascii="Montserrat" w:hAnsi="Montserrat"/>
          <w:sz w:val="22"/>
          <w:szCs w:val="22"/>
        </w:rPr>
      </w:pPr>
      <w:r w:rsidRPr="00AB63DF">
        <w:rPr>
          <w:rFonts w:ascii="Montserrat" w:hAnsi="Montserrat"/>
          <w:sz w:val="22"/>
          <w:szCs w:val="22"/>
        </w:rPr>
        <w:t xml:space="preserve">Dacă este cazul, enumerați întreprinderile cu care </w:t>
      </w:r>
      <w:r w:rsidR="00643026" w:rsidRPr="00AB63DF">
        <w:rPr>
          <w:rFonts w:ascii="Montserrat" w:hAnsi="Montserrat" w:cs="Arial"/>
          <w:sz w:val="22"/>
          <w:szCs w:val="22"/>
          <w:lang w:eastAsia="sk-SK"/>
        </w:rPr>
        <w:t>solicitantul</w:t>
      </w:r>
      <w:r w:rsidR="00C81131" w:rsidRPr="00AB63DF">
        <w:rPr>
          <w:rFonts w:ascii="Montserrat" w:hAnsi="Montserrat"/>
          <w:sz w:val="22"/>
          <w:szCs w:val="22"/>
        </w:rPr>
        <w:t xml:space="preserve"> </w:t>
      </w:r>
      <w:r w:rsidRPr="00AB63DF">
        <w:rPr>
          <w:rFonts w:ascii="Montserrat" w:hAnsi="Montserrat"/>
          <w:sz w:val="22"/>
          <w:szCs w:val="22"/>
        </w:rPr>
        <w:t>formează o întreprindere unică, precizând cel puțin denumirea și codul de identificare fiscală al fiecăreia</w:t>
      </w:r>
      <w:r w:rsidR="00506B20" w:rsidRPr="00AB63DF">
        <w:rPr>
          <w:rFonts w:ascii="Montserrat" w:hAnsi="Montserrat"/>
          <w:sz w:val="22"/>
          <w:szCs w:val="22"/>
        </w:rPr>
        <w:t>.</w:t>
      </w:r>
    </w:p>
    <w:p w14:paraId="67217B3E" w14:textId="77777777" w:rsidR="00416317" w:rsidRPr="00AB63DF" w:rsidRDefault="00416317" w:rsidP="0071113D">
      <w:pPr>
        <w:spacing w:after="0"/>
        <w:jc w:val="both"/>
        <w:rPr>
          <w:rFonts w:ascii="Montserrat" w:hAnsi="Montserrat"/>
          <w:sz w:val="22"/>
          <w:szCs w:val="22"/>
        </w:rPr>
      </w:pPr>
    </w:p>
    <w:p w14:paraId="0A81F3A9" w14:textId="0BC26FAC" w:rsidR="00416317" w:rsidRPr="00AB63DF" w:rsidRDefault="00416317" w:rsidP="0071113D">
      <w:pPr>
        <w:pStyle w:val="ListParagraph"/>
        <w:numPr>
          <w:ilvl w:val="0"/>
          <w:numId w:val="27"/>
        </w:numPr>
        <w:spacing w:before="0"/>
        <w:ind w:left="0" w:firstLine="0"/>
        <w:contextualSpacing/>
        <w:jc w:val="both"/>
        <w:rPr>
          <w:rFonts w:ascii="Montserrat" w:hAnsi="Montserrat"/>
          <w:sz w:val="22"/>
          <w:szCs w:val="22"/>
        </w:rPr>
      </w:pPr>
      <w:r w:rsidRPr="00AB63DF">
        <w:rPr>
          <w:rFonts w:ascii="Montserrat" w:hAnsi="Montserrat"/>
          <w:sz w:val="22"/>
          <w:szCs w:val="22"/>
        </w:rPr>
        <w:t>(</w:t>
      </w:r>
      <w:r w:rsidR="0061162E" w:rsidRPr="00AB63DF">
        <w:rPr>
          <w:rFonts w:ascii="Montserrat" w:hAnsi="Montserrat"/>
          <w:sz w:val="22"/>
          <w:szCs w:val="22"/>
        </w:rPr>
        <w:t>completați</w:t>
      </w:r>
      <w:r w:rsidRPr="00AB63DF">
        <w:rPr>
          <w:rFonts w:ascii="Montserrat" w:hAnsi="Montserrat"/>
          <w:sz w:val="22"/>
          <w:szCs w:val="22"/>
        </w:rPr>
        <w:t xml:space="preserve"> cu denumirea </w:t>
      </w:r>
      <w:r w:rsidR="00643026" w:rsidRPr="00AB63DF">
        <w:rPr>
          <w:rFonts w:ascii="Montserrat" w:hAnsi="Montserrat"/>
          <w:sz w:val="22"/>
          <w:szCs w:val="22"/>
        </w:rPr>
        <w:t>solicitantului</w:t>
      </w:r>
      <w:r w:rsidRPr="00AB63DF">
        <w:rPr>
          <w:rFonts w:ascii="Montserrat" w:hAnsi="Montserrat"/>
          <w:sz w:val="22"/>
          <w:szCs w:val="22"/>
        </w:rPr>
        <w:t>) și întreprinderile cu care aceasta formează o întreprindere unică, în sensul Regulamentului (UE) nr. 2831/2023 al Comisiei din 13 decembrie 2023 privind aplicarea articolelor 107 și 108 din Tratatul privind funcționarea Uniunii Europene ajutoarelor de minimis</w:t>
      </w:r>
      <w:r w:rsidR="00506B20" w:rsidRPr="00AB63DF">
        <w:rPr>
          <w:rFonts w:ascii="Montserrat" w:hAnsi="Montserrat"/>
          <w:sz w:val="22"/>
          <w:szCs w:val="22"/>
        </w:rPr>
        <w:t xml:space="preserve"> :</w:t>
      </w:r>
    </w:p>
    <w:p w14:paraId="3F5D6664" w14:textId="6C0D7F62" w:rsidR="004E6855" w:rsidRPr="00AB63DF" w:rsidRDefault="004E6855" w:rsidP="004E6855">
      <w:pPr>
        <w:spacing w:before="0"/>
        <w:contextualSpacing/>
        <w:jc w:val="both"/>
        <w:rPr>
          <w:rFonts w:ascii="Montserrat" w:hAnsi="Montserrat"/>
          <w:sz w:val="22"/>
          <w:szCs w:val="22"/>
        </w:rPr>
      </w:pPr>
      <w:r w:rsidRPr="00AB63DF">
        <w:rPr>
          <w:rFonts w:ascii="Segoe UI Symbol" w:hAnsi="Segoe UI Symbol" w:cs="Segoe UI Symbol"/>
          <w:sz w:val="22"/>
          <w:szCs w:val="22"/>
        </w:rPr>
        <w:t>☐</w:t>
      </w:r>
      <w:r w:rsidRPr="00AB63DF">
        <w:rPr>
          <w:rFonts w:ascii="Montserrat" w:hAnsi="Montserrat"/>
          <w:sz w:val="22"/>
          <w:szCs w:val="22"/>
        </w:rPr>
        <w:t xml:space="preserve"> nu au mai beneficiat de ajutoare de minimis în orice perioadă de trei ani anteriori depunerii Cererii de finanţare;</w:t>
      </w:r>
    </w:p>
    <w:p w14:paraId="62F44179" w14:textId="1D62283D" w:rsidR="004E6855" w:rsidRPr="00AB63DF" w:rsidRDefault="004E6855" w:rsidP="004E6855">
      <w:pPr>
        <w:spacing w:before="0"/>
        <w:contextualSpacing/>
        <w:jc w:val="both"/>
        <w:rPr>
          <w:rFonts w:ascii="Montserrat" w:hAnsi="Montserrat"/>
          <w:sz w:val="22"/>
          <w:szCs w:val="22"/>
        </w:rPr>
      </w:pPr>
      <w:r w:rsidRPr="00AB63DF">
        <w:rPr>
          <w:rFonts w:ascii="Segoe UI Symbol" w:hAnsi="Segoe UI Symbol" w:cs="Segoe UI Symbol"/>
          <w:sz w:val="22"/>
          <w:szCs w:val="22"/>
        </w:rPr>
        <w:t>☐</w:t>
      </w:r>
      <w:r w:rsidRPr="00AB63DF">
        <w:rPr>
          <w:rFonts w:ascii="Montserrat" w:hAnsi="Montserrat"/>
          <w:sz w:val="22"/>
          <w:szCs w:val="22"/>
        </w:rPr>
        <w:t xml:space="preserve"> au beneficiat de ajutoare de minimis în orice perioadă de trei ani anteriori depunerii Cererii de finanţare, după cum urmează:</w:t>
      </w:r>
    </w:p>
    <w:p w14:paraId="141C3427" w14:textId="77777777" w:rsidR="004E6855" w:rsidRPr="00AB63DF" w:rsidRDefault="004E6855" w:rsidP="004E6855">
      <w:pPr>
        <w:spacing w:before="0"/>
        <w:contextualSpacing/>
        <w:jc w:val="both"/>
        <w:rPr>
          <w:rFonts w:ascii="Montserrat" w:hAnsi="Montserrat"/>
          <w:sz w:val="22"/>
          <w:szCs w:val="22"/>
        </w:rPr>
      </w:pPr>
    </w:p>
    <w:tbl>
      <w:tblPr>
        <w:tblW w:w="9715" w:type="dxa"/>
        <w:tbl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insideH w:val="single" w:sz="4" w:space="0" w:color="2F5496" w:themeColor="accent1" w:themeShade="BF"/>
          <w:insideV w:val="single" w:sz="4" w:space="0" w:color="2F5496" w:themeColor="accent1" w:themeShade="BF"/>
        </w:tblBorders>
        <w:tblLayout w:type="fixed"/>
        <w:tblLook w:val="04A0" w:firstRow="1" w:lastRow="0" w:firstColumn="1" w:lastColumn="0" w:noHBand="0" w:noVBand="1"/>
      </w:tblPr>
      <w:tblGrid>
        <w:gridCol w:w="1696"/>
        <w:gridCol w:w="1843"/>
        <w:gridCol w:w="3206"/>
        <w:gridCol w:w="2970"/>
      </w:tblGrid>
      <w:tr w:rsidR="00F3008D" w:rsidRPr="0071113D" w14:paraId="29A3C3A4" w14:textId="77777777" w:rsidTr="009D69D3">
        <w:tc>
          <w:tcPr>
            <w:tcW w:w="1696" w:type="dxa"/>
            <w:shd w:val="clear" w:color="auto" w:fill="D9E2F3" w:themeFill="accent1" w:themeFillTint="33"/>
            <w:vAlign w:val="center"/>
          </w:tcPr>
          <w:p w14:paraId="28F2369B" w14:textId="77777777" w:rsidR="00F3008D" w:rsidRPr="0071113D" w:rsidRDefault="00F3008D" w:rsidP="009D69D3">
            <w:pPr>
              <w:spacing w:before="0" w:after="0"/>
              <w:jc w:val="center"/>
              <w:rPr>
                <w:rFonts w:ascii="Montserrat" w:hAnsi="Montserrat"/>
                <w:sz w:val="22"/>
                <w:szCs w:val="22"/>
              </w:rPr>
            </w:pPr>
            <w:r w:rsidRPr="0071113D">
              <w:rPr>
                <w:rFonts w:ascii="Montserrat" w:hAnsi="Montserrat"/>
                <w:sz w:val="22"/>
                <w:szCs w:val="22"/>
              </w:rPr>
              <w:t>Data acordării ajutorului</w:t>
            </w:r>
          </w:p>
        </w:tc>
        <w:tc>
          <w:tcPr>
            <w:tcW w:w="1843" w:type="dxa"/>
            <w:shd w:val="clear" w:color="auto" w:fill="D9E2F3" w:themeFill="accent1" w:themeFillTint="33"/>
            <w:vAlign w:val="center"/>
          </w:tcPr>
          <w:p w14:paraId="6F259A65" w14:textId="77777777" w:rsidR="00F3008D" w:rsidRPr="0071113D" w:rsidRDefault="00F3008D" w:rsidP="009D69D3">
            <w:pPr>
              <w:spacing w:before="0" w:after="0"/>
              <w:jc w:val="center"/>
              <w:rPr>
                <w:rFonts w:ascii="Montserrat" w:hAnsi="Montserrat"/>
                <w:sz w:val="22"/>
                <w:szCs w:val="22"/>
              </w:rPr>
            </w:pPr>
            <w:r w:rsidRPr="0071113D">
              <w:rPr>
                <w:rFonts w:ascii="Montserrat" w:hAnsi="Montserrat"/>
                <w:sz w:val="22"/>
                <w:szCs w:val="22"/>
              </w:rPr>
              <w:t>Valoarea ajutorului (EUR)</w:t>
            </w:r>
          </w:p>
        </w:tc>
        <w:tc>
          <w:tcPr>
            <w:tcW w:w="3206" w:type="dxa"/>
            <w:shd w:val="clear" w:color="auto" w:fill="D9E2F3" w:themeFill="accent1" w:themeFillTint="33"/>
            <w:vAlign w:val="center"/>
          </w:tcPr>
          <w:p w14:paraId="10A0F67A" w14:textId="77777777" w:rsidR="00F3008D" w:rsidRPr="0071113D" w:rsidRDefault="00F3008D" w:rsidP="009D69D3">
            <w:pPr>
              <w:spacing w:before="0" w:after="0"/>
              <w:jc w:val="center"/>
              <w:rPr>
                <w:rFonts w:ascii="Montserrat" w:hAnsi="Montserrat"/>
                <w:sz w:val="22"/>
                <w:szCs w:val="22"/>
              </w:rPr>
            </w:pPr>
            <w:r w:rsidRPr="0071113D">
              <w:rPr>
                <w:rFonts w:ascii="Montserrat" w:hAnsi="Montserrat"/>
                <w:sz w:val="22"/>
                <w:szCs w:val="22"/>
              </w:rPr>
              <w:t>Furnizorul ajutorului</w:t>
            </w:r>
          </w:p>
        </w:tc>
        <w:tc>
          <w:tcPr>
            <w:tcW w:w="2970" w:type="dxa"/>
            <w:shd w:val="clear" w:color="auto" w:fill="D9E2F3" w:themeFill="accent1" w:themeFillTint="33"/>
            <w:vAlign w:val="center"/>
          </w:tcPr>
          <w:p w14:paraId="0A1C5B73" w14:textId="77777777" w:rsidR="00F3008D" w:rsidRPr="0071113D" w:rsidRDefault="00F3008D" w:rsidP="009D69D3">
            <w:pPr>
              <w:spacing w:before="0" w:after="0"/>
              <w:jc w:val="center"/>
              <w:rPr>
                <w:rFonts w:ascii="Montserrat" w:hAnsi="Montserrat"/>
                <w:sz w:val="22"/>
                <w:szCs w:val="22"/>
              </w:rPr>
            </w:pPr>
            <w:r w:rsidRPr="0071113D">
              <w:rPr>
                <w:rFonts w:ascii="Montserrat" w:hAnsi="Montserrat"/>
                <w:sz w:val="22"/>
                <w:szCs w:val="22"/>
              </w:rPr>
              <w:t>Forma ajutorului,</w:t>
            </w:r>
          </w:p>
          <w:p w14:paraId="7CECF5EF" w14:textId="77777777" w:rsidR="00F3008D" w:rsidRPr="0071113D" w:rsidRDefault="00F3008D" w:rsidP="009D69D3">
            <w:pPr>
              <w:spacing w:before="0" w:after="0"/>
              <w:jc w:val="center"/>
              <w:rPr>
                <w:rFonts w:ascii="Montserrat" w:hAnsi="Montserrat"/>
                <w:sz w:val="22"/>
                <w:szCs w:val="22"/>
              </w:rPr>
            </w:pPr>
            <w:r w:rsidRPr="0071113D">
              <w:rPr>
                <w:rFonts w:ascii="Montserrat" w:hAnsi="Montserrat"/>
                <w:sz w:val="22"/>
                <w:szCs w:val="22"/>
              </w:rPr>
              <w:t>costuri finanțate</w:t>
            </w:r>
          </w:p>
        </w:tc>
      </w:tr>
      <w:tr w:rsidR="00F3008D" w:rsidRPr="0071113D" w14:paraId="79F332D0" w14:textId="77777777" w:rsidTr="009D69D3">
        <w:tc>
          <w:tcPr>
            <w:tcW w:w="1696" w:type="dxa"/>
            <w:shd w:val="clear" w:color="auto" w:fill="auto"/>
          </w:tcPr>
          <w:p w14:paraId="0A954120"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1100153950"/>
                <w:placeholder>
                  <w:docPart w:val="B29C54742E414FC4A643D95D0AC88765"/>
                </w:placeholder>
                <w:showingPlcHdr/>
                <w:text w:multiLine="1"/>
              </w:sdtPr>
              <w:sdtEndPr/>
              <w:sdtContent>
                <w:r w:rsidR="00F3008D" w:rsidRPr="0071113D">
                  <w:rPr>
                    <w:rFonts w:ascii="Montserrat" w:hAnsi="Montserrat"/>
                    <w:sz w:val="22"/>
                    <w:szCs w:val="22"/>
                    <w:shd w:val="clear" w:color="auto" w:fill="B4C6E7" w:themeFill="accent1" w:themeFillTint="66"/>
                    <w:lang w:val="en-US"/>
                  </w:rPr>
                  <w:t>[Data</w:t>
                </w:r>
                <w:r w:rsidR="00F3008D" w:rsidRPr="0071113D">
                  <w:rPr>
                    <w:rStyle w:val="PlaceholderText"/>
                    <w:rFonts w:ascii="Montserrat" w:hAnsi="Montserrat"/>
                    <w:sz w:val="22"/>
                    <w:szCs w:val="22"/>
                    <w:shd w:val="clear" w:color="auto" w:fill="B4C6E7" w:themeFill="accent1" w:themeFillTint="66"/>
                  </w:rPr>
                  <w:t>]</w:t>
                </w:r>
              </w:sdtContent>
            </w:sdt>
          </w:p>
        </w:tc>
        <w:tc>
          <w:tcPr>
            <w:tcW w:w="1843" w:type="dxa"/>
            <w:shd w:val="clear" w:color="auto" w:fill="auto"/>
          </w:tcPr>
          <w:p w14:paraId="1AF0143C"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597253263"/>
                <w:placeholder>
                  <w:docPart w:val="8F261FA9D84948688FC3DFEE1499303C"/>
                </w:placeholder>
                <w:showingPlcHdr/>
                <w:text w:multiLine="1"/>
              </w:sdtPr>
              <w:sdtEndPr/>
              <w:sdtContent>
                <w:r w:rsidR="00F3008D" w:rsidRPr="0071113D">
                  <w:rPr>
                    <w:rFonts w:ascii="Montserrat" w:hAnsi="Montserrat"/>
                    <w:sz w:val="22"/>
                    <w:szCs w:val="22"/>
                    <w:shd w:val="clear" w:color="auto" w:fill="B4C6E7" w:themeFill="accent1" w:themeFillTint="66"/>
                    <w:lang w:val="en-US"/>
                  </w:rPr>
                  <w:t>[Valoarea</w:t>
                </w:r>
                <w:r w:rsidR="00F3008D" w:rsidRPr="0071113D">
                  <w:rPr>
                    <w:rStyle w:val="PlaceholderText"/>
                    <w:rFonts w:ascii="Montserrat" w:hAnsi="Montserrat"/>
                    <w:sz w:val="22"/>
                    <w:szCs w:val="22"/>
                    <w:shd w:val="clear" w:color="auto" w:fill="B4C6E7" w:themeFill="accent1" w:themeFillTint="66"/>
                  </w:rPr>
                  <w:t>]</w:t>
                </w:r>
              </w:sdtContent>
            </w:sdt>
          </w:p>
        </w:tc>
        <w:tc>
          <w:tcPr>
            <w:tcW w:w="3206" w:type="dxa"/>
            <w:shd w:val="clear" w:color="auto" w:fill="auto"/>
          </w:tcPr>
          <w:p w14:paraId="074510B3"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1834299302"/>
                <w:placeholder>
                  <w:docPart w:val="23402E8CA4004A39BB459D68184B39E2"/>
                </w:placeholder>
                <w:showingPlcHdr/>
                <w:text w:multiLine="1"/>
              </w:sdtPr>
              <w:sdtEndPr/>
              <w:sdtContent>
                <w:r w:rsidR="00F3008D" w:rsidRPr="0071113D">
                  <w:rPr>
                    <w:rFonts w:ascii="Montserrat" w:hAnsi="Montserrat"/>
                    <w:sz w:val="22"/>
                    <w:szCs w:val="22"/>
                    <w:shd w:val="clear" w:color="auto" w:fill="B4C6E7" w:themeFill="accent1" w:themeFillTint="66"/>
                    <w:lang w:val="en-US"/>
                  </w:rPr>
                  <w:t>[Denumirea</w:t>
                </w:r>
                <w:r w:rsidR="00F3008D" w:rsidRPr="0071113D">
                  <w:rPr>
                    <w:rStyle w:val="PlaceholderText"/>
                    <w:rFonts w:ascii="Montserrat" w:hAnsi="Montserrat"/>
                    <w:sz w:val="22"/>
                    <w:szCs w:val="22"/>
                    <w:shd w:val="clear" w:color="auto" w:fill="B4C6E7" w:themeFill="accent1" w:themeFillTint="66"/>
                  </w:rPr>
                  <w:t>]</w:t>
                </w:r>
              </w:sdtContent>
            </w:sdt>
          </w:p>
        </w:tc>
        <w:tc>
          <w:tcPr>
            <w:tcW w:w="2970" w:type="dxa"/>
            <w:shd w:val="clear" w:color="auto" w:fill="auto"/>
          </w:tcPr>
          <w:p w14:paraId="7F9E60C4"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1731494232"/>
                <w:placeholder>
                  <w:docPart w:val="63889829F7184375A49358E85E9DC56E"/>
                </w:placeholder>
                <w:showingPlcHdr/>
                <w:text w:multiLine="1"/>
              </w:sdtPr>
              <w:sdtEndPr/>
              <w:sdtContent>
                <w:r w:rsidR="00F3008D" w:rsidRPr="0071113D">
                  <w:rPr>
                    <w:rFonts w:ascii="Montserrat" w:hAnsi="Montserrat"/>
                    <w:sz w:val="22"/>
                    <w:szCs w:val="22"/>
                    <w:shd w:val="clear" w:color="auto" w:fill="B4C6E7" w:themeFill="accent1" w:themeFillTint="66"/>
                    <w:lang w:val="en-US"/>
                  </w:rPr>
                  <w:t>[Detalii</w:t>
                </w:r>
                <w:r w:rsidR="00F3008D" w:rsidRPr="0071113D">
                  <w:rPr>
                    <w:rStyle w:val="PlaceholderText"/>
                    <w:rFonts w:ascii="Montserrat" w:hAnsi="Montserrat"/>
                    <w:sz w:val="22"/>
                    <w:szCs w:val="22"/>
                    <w:shd w:val="clear" w:color="auto" w:fill="B4C6E7" w:themeFill="accent1" w:themeFillTint="66"/>
                  </w:rPr>
                  <w:t>]</w:t>
                </w:r>
              </w:sdtContent>
            </w:sdt>
          </w:p>
        </w:tc>
      </w:tr>
      <w:tr w:rsidR="00F3008D" w:rsidRPr="0071113D" w14:paraId="7111BFDF" w14:textId="77777777" w:rsidTr="009D69D3">
        <w:tc>
          <w:tcPr>
            <w:tcW w:w="1696"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tcPr>
          <w:p w14:paraId="01F16042"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2083259623"/>
                <w:placeholder>
                  <w:docPart w:val="EAA3BF952FB943DDA0D9BD3794A82647"/>
                </w:placeholder>
                <w:showingPlcHdr/>
                <w:text w:multiLine="1"/>
              </w:sdtPr>
              <w:sdtEndPr/>
              <w:sdtContent>
                <w:r w:rsidR="00F3008D" w:rsidRPr="0071113D">
                  <w:rPr>
                    <w:rFonts w:ascii="Montserrat" w:hAnsi="Montserrat"/>
                    <w:sz w:val="22"/>
                    <w:szCs w:val="22"/>
                    <w:shd w:val="clear" w:color="auto" w:fill="B4C6E7" w:themeFill="accent1" w:themeFillTint="66"/>
                    <w:lang w:val="en-US"/>
                  </w:rPr>
                  <w:t>[Data</w:t>
                </w:r>
                <w:r w:rsidR="00F3008D" w:rsidRPr="0071113D">
                  <w:rPr>
                    <w:rStyle w:val="PlaceholderText"/>
                    <w:rFonts w:ascii="Montserrat" w:hAnsi="Montserrat"/>
                    <w:sz w:val="22"/>
                    <w:szCs w:val="22"/>
                    <w:shd w:val="clear" w:color="auto" w:fill="B4C6E7" w:themeFill="accent1" w:themeFillTint="66"/>
                  </w:rPr>
                  <w:t>]</w:t>
                </w:r>
              </w:sdtContent>
            </w:sdt>
          </w:p>
        </w:tc>
        <w:tc>
          <w:tcPr>
            <w:tcW w:w="1843"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tcPr>
          <w:p w14:paraId="24067FD9"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1658652334"/>
                <w:placeholder>
                  <w:docPart w:val="F11F905F8E224B68A6FBE6FEB8680D65"/>
                </w:placeholder>
                <w:showingPlcHdr/>
                <w:text w:multiLine="1"/>
              </w:sdtPr>
              <w:sdtEndPr/>
              <w:sdtContent>
                <w:r w:rsidR="00F3008D" w:rsidRPr="0071113D">
                  <w:rPr>
                    <w:rFonts w:ascii="Montserrat" w:hAnsi="Montserrat"/>
                    <w:sz w:val="22"/>
                    <w:szCs w:val="22"/>
                    <w:shd w:val="clear" w:color="auto" w:fill="B4C6E7" w:themeFill="accent1" w:themeFillTint="66"/>
                    <w:lang w:val="en-US"/>
                  </w:rPr>
                  <w:t>[Valoarea</w:t>
                </w:r>
                <w:r w:rsidR="00F3008D" w:rsidRPr="0071113D">
                  <w:rPr>
                    <w:rStyle w:val="PlaceholderText"/>
                    <w:rFonts w:ascii="Montserrat" w:hAnsi="Montserrat"/>
                    <w:sz w:val="22"/>
                    <w:szCs w:val="22"/>
                    <w:shd w:val="clear" w:color="auto" w:fill="B4C6E7" w:themeFill="accent1" w:themeFillTint="66"/>
                  </w:rPr>
                  <w:t>]</w:t>
                </w:r>
              </w:sdtContent>
            </w:sdt>
          </w:p>
        </w:tc>
        <w:tc>
          <w:tcPr>
            <w:tcW w:w="3206"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tcPr>
          <w:p w14:paraId="28636055"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1911680521"/>
                <w:placeholder>
                  <w:docPart w:val="250F7178DF2F48CFA7F7C13DE8E906FC"/>
                </w:placeholder>
                <w:showingPlcHdr/>
                <w:text w:multiLine="1"/>
              </w:sdtPr>
              <w:sdtEndPr/>
              <w:sdtContent>
                <w:r w:rsidR="00F3008D" w:rsidRPr="0071113D">
                  <w:rPr>
                    <w:rFonts w:ascii="Montserrat" w:hAnsi="Montserrat"/>
                    <w:sz w:val="22"/>
                    <w:szCs w:val="22"/>
                    <w:shd w:val="clear" w:color="auto" w:fill="B4C6E7" w:themeFill="accent1" w:themeFillTint="66"/>
                    <w:lang w:val="en-US"/>
                  </w:rPr>
                  <w:t>[Denumirea</w:t>
                </w:r>
                <w:r w:rsidR="00F3008D" w:rsidRPr="0071113D">
                  <w:rPr>
                    <w:rStyle w:val="PlaceholderText"/>
                    <w:rFonts w:ascii="Montserrat" w:hAnsi="Montserrat"/>
                    <w:sz w:val="22"/>
                    <w:szCs w:val="22"/>
                    <w:shd w:val="clear" w:color="auto" w:fill="B4C6E7" w:themeFill="accent1" w:themeFillTint="66"/>
                  </w:rPr>
                  <w:t>]</w:t>
                </w:r>
              </w:sdtContent>
            </w:sdt>
          </w:p>
        </w:tc>
        <w:tc>
          <w:tcPr>
            <w:tcW w:w="2970"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tcPr>
          <w:p w14:paraId="077365B7"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2108719949"/>
                <w:placeholder>
                  <w:docPart w:val="2F098F4651D742EDB16F3381DAE5CE25"/>
                </w:placeholder>
                <w:showingPlcHdr/>
                <w:text w:multiLine="1"/>
              </w:sdtPr>
              <w:sdtEndPr/>
              <w:sdtContent>
                <w:r w:rsidR="00F3008D" w:rsidRPr="0071113D">
                  <w:rPr>
                    <w:rFonts w:ascii="Montserrat" w:hAnsi="Montserrat"/>
                    <w:sz w:val="22"/>
                    <w:szCs w:val="22"/>
                    <w:shd w:val="clear" w:color="auto" w:fill="B4C6E7" w:themeFill="accent1" w:themeFillTint="66"/>
                    <w:lang w:val="en-US"/>
                  </w:rPr>
                  <w:t>[Detalii</w:t>
                </w:r>
                <w:r w:rsidR="00F3008D" w:rsidRPr="0071113D">
                  <w:rPr>
                    <w:rStyle w:val="PlaceholderText"/>
                    <w:rFonts w:ascii="Montserrat" w:hAnsi="Montserrat"/>
                    <w:sz w:val="22"/>
                    <w:szCs w:val="22"/>
                    <w:shd w:val="clear" w:color="auto" w:fill="B4C6E7" w:themeFill="accent1" w:themeFillTint="66"/>
                  </w:rPr>
                  <w:t>]</w:t>
                </w:r>
              </w:sdtContent>
            </w:sdt>
          </w:p>
        </w:tc>
      </w:tr>
      <w:tr w:rsidR="00F3008D" w:rsidRPr="0071113D" w14:paraId="67595D8E" w14:textId="77777777" w:rsidTr="009D69D3">
        <w:tc>
          <w:tcPr>
            <w:tcW w:w="1696"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tcPr>
          <w:p w14:paraId="50FAB629"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933548959"/>
                <w:placeholder>
                  <w:docPart w:val="92DBA8A24969475B982836CB8FCBFB33"/>
                </w:placeholder>
                <w:showingPlcHdr/>
                <w:text w:multiLine="1"/>
              </w:sdtPr>
              <w:sdtEndPr/>
              <w:sdtContent>
                <w:r w:rsidR="00F3008D" w:rsidRPr="0071113D">
                  <w:rPr>
                    <w:rFonts w:ascii="Montserrat" w:hAnsi="Montserrat"/>
                    <w:sz w:val="22"/>
                    <w:szCs w:val="22"/>
                    <w:shd w:val="clear" w:color="auto" w:fill="B4C6E7" w:themeFill="accent1" w:themeFillTint="66"/>
                    <w:lang w:val="en-US"/>
                  </w:rPr>
                  <w:t>[Data</w:t>
                </w:r>
                <w:r w:rsidR="00F3008D" w:rsidRPr="0071113D">
                  <w:rPr>
                    <w:rStyle w:val="PlaceholderText"/>
                    <w:rFonts w:ascii="Montserrat" w:hAnsi="Montserrat"/>
                    <w:sz w:val="22"/>
                    <w:szCs w:val="22"/>
                    <w:shd w:val="clear" w:color="auto" w:fill="B4C6E7" w:themeFill="accent1" w:themeFillTint="66"/>
                  </w:rPr>
                  <w:t>]</w:t>
                </w:r>
              </w:sdtContent>
            </w:sdt>
          </w:p>
        </w:tc>
        <w:tc>
          <w:tcPr>
            <w:tcW w:w="1843"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tcPr>
          <w:p w14:paraId="3D2B2F51"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275640464"/>
                <w:placeholder>
                  <w:docPart w:val="A0316D0175AB4249B6D116DC7661822A"/>
                </w:placeholder>
                <w:showingPlcHdr/>
                <w:text w:multiLine="1"/>
              </w:sdtPr>
              <w:sdtEndPr/>
              <w:sdtContent>
                <w:r w:rsidR="00F3008D" w:rsidRPr="0071113D">
                  <w:rPr>
                    <w:rFonts w:ascii="Montserrat" w:hAnsi="Montserrat"/>
                    <w:sz w:val="22"/>
                    <w:szCs w:val="22"/>
                    <w:shd w:val="clear" w:color="auto" w:fill="B4C6E7" w:themeFill="accent1" w:themeFillTint="66"/>
                    <w:lang w:val="en-US"/>
                  </w:rPr>
                  <w:t>[Valoarea</w:t>
                </w:r>
                <w:r w:rsidR="00F3008D" w:rsidRPr="0071113D">
                  <w:rPr>
                    <w:rStyle w:val="PlaceholderText"/>
                    <w:rFonts w:ascii="Montserrat" w:hAnsi="Montserrat"/>
                    <w:sz w:val="22"/>
                    <w:szCs w:val="22"/>
                    <w:shd w:val="clear" w:color="auto" w:fill="B4C6E7" w:themeFill="accent1" w:themeFillTint="66"/>
                  </w:rPr>
                  <w:t>]</w:t>
                </w:r>
              </w:sdtContent>
            </w:sdt>
          </w:p>
        </w:tc>
        <w:tc>
          <w:tcPr>
            <w:tcW w:w="3206"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tcPr>
          <w:p w14:paraId="3CC309E5"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1810009001"/>
                <w:placeholder>
                  <w:docPart w:val="239765D091414C01946EDED53C08857E"/>
                </w:placeholder>
                <w:showingPlcHdr/>
                <w:text w:multiLine="1"/>
              </w:sdtPr>
              <w:sdtEndPr/>
              <w:sdtContent>
                <w:r w:rsidR="00F3008D" w:rsidRPr="0071113D">
                  <w:rPr>
                    <w:rFonts w:ascii="Montserrat" w:hAnsi="Montserrat"/>
                    <w:sz w:val="22"/>
                    <w:szCs w:val="22"/>
                    <w:shd w:val="clear" w:color="auto" w:fill="B4C6E7" w:themeFill="accent1" w:themeFillTint="66"/>
                    <w:lang w:val="en-US"/>
                  </w:rPr>
                  <w:t>[Denumirea</w:t>
                </w:r>
                <w:r w:rsidR="00F3008D" w:rsidRPr="0071113D">
                  <w:rPr>
                    <w:rStyle w:val="PlaceholderText"/>
                    <w:rFonts w:ascii="Montserrat" w:hAnsi="Montserrat"/>
                    <w:sz w:val="22"/>
                    <w:szCs w:val="22"/>
                    <w:shd w:val="clear" w:color="auto" w:fill="B4C6E7" w:themeFill="accent1" w:themeFillTint="66"/>
                  </w:rPr>
                  <w:t>]</w:t>
                </w:r>
              </w:sdtContent>
            </w:sdt>
          </w:p>
        </w:tc>
        <w:tc>
          <w:tcPr>
            <w:tcW w:w="2970" w:type="dxa"/>
            <w:tcBorders>
              <w:top w:val="single" w:sz="4" w:space="0" w:color="2F5496" w:themeColor="accent1" w:themeShade="BF"/>
              <w:left w:val="single" w:sz="4" w:space="0" w:color="2F5496" w:themeColor="accent1" w:themeShade="BF"/>
              <w:bottom w:val="single" w:sz="4" w:space="0" w:color="2F5496" w:themeColor="accent1" w:themeShade="BF"/>
              <w:right w:val="single" w:sz="4" w:space="0" w:color="2F5496" w:themeColor="accent1" w:themeShade="BF"/>
            </w:tcBorders>
            <w:shd w:val="clear" w:color="auto" w:fill="auto"/>
          </w:tcPr>
          <w:p w14:paraId="215F7D5F" w14:textId="77777777" w:rsidR="00F3008D" w:rsidRPr="0071113D" w:rsidRDefault="00AC3E6B" w:rsidP="009D69D3">
            <w:pPr>
              <w:spacing w:after="0"/>
              <w:jc w:val="center"/>
              <w:rPr>
                <w:rFonts w:ascii="Montserrat" w:hAnsi="Montserrat"/>
                <w:sz w:val="22"/>
                <w:szCs w:val="22"/>
              </w:rPr>
            </w:pPr>
            <w:sdt>
              <w:sdtPr>
                <w:rPr>
                  <w:rFonts w:ascii="Montserrat" w:hAnsi="Montserrat"/>
                  <w:sz w:val="22"/>
                  <w:szCs w:val="22"/>
                </w:rPr>
                <w:id w:val="-1728602227"/>
                <w:placeholder>
                  <w:docPart w:val="78FEDE54C50843B39ECA62DF6D9BBBBA"/>
                </w:placeholder>
                <w:showingPlcHdr/>
                <w:text w:multiLine="1"/>
              </w:sdtPr>
              <w:sdtEndPr/>
              <w:sdtContent>
                <w:r w:rsidR="00F3008D" w:rsidRPr="0071113D">
                  <w:rPr>
                    <w:rFonts w:ascii="Montserrat" w:hAnsi="Montserrat"/>
                    <w:sz w:val="22"/>
                    <w:szCs w:val="22"/>
                    <w:shd w:val="clear" w:color="auto" w:fill="B4C6E7" w:themeFill="accent1" w:themeFillTint="66"/>
                    <w:lang w:val="en-US"/>
                  </w:rPr>
                  <w:t>[Detalii</w:t>
                </w:r>
                <w:r w:rsidR="00F3008D" w:rsidRPr="0071113D">
                  <w:rPr>
                    <w:rStyle w:val="PlaceholderText"/>
                    <w:rFonts w:ascii="Montserrat" w:hAnsi="Montserrat"/>
                    <w:sz w:val="22"/>
                    <w:szCs w:val="22"/>
                    <w:shd w:val="clear" w:color="auto" w:fill="B4C6E7" w:themeFill="accent1" w:themeFillTint="66"/>
                  </w:rPr>
                  <w:t>]</w:t>
                </w:r>
              </w:sdtContent>
            </w:sdt>
          </w:p>
        </w:tc>
      </w:tr>
    </w:tbl>
    <w:p w14:paraId="1DCA138D" w14:textId="77777777" w:rsidR="004E6855" w:rsidRPr="00AB63DF" w:rsidRDefault="004E6855" w:rsidP="004E6855">
      <w:pPr>
        <w:spacing w:before="0"/>
        <w:contextualSpacing/>
        <w:jc w:val="both"/>
        <w:rPr>
          <w:rFonts w:ascii="Montserrat" w:hAnsi="Montserrat"/>
          <w:sz w:val="22"/>
          <w:szCs w:val="22"/>
        </w:rPr>
      </w:pPr>
    </w:p>
    <w:p w14:paraId="6218328F" w14:textId="3D2E832B" w:rsidR="00B608C8" w:rsidRDefault="00B608C8" w:rsidP="0071113D">
      <w:pPr>
        <w:spacing w:before="0"/>
        <w:jc w:val="both"/>
        <w:rPr>
          <w:rFonts w:ascii="Montserrat" w:hAnsi="Montserrat"/>
          <w:sz w:val="22"/>
          <w:szCs w:val="22"/>
        </w:rPr>
      </w:pPr>
    </w:p>
    <w:p w14:paraId="6D0868D2" w14:textId="77777777" w:rsidR="009302E8" w:rsidRDefault="009302E8" w:rsidP="0071113D">
      <w:pPr>
        <w:spacing w:before="0"/>
        <w:jc w:val="both"/>
        <w:rPr>
          <w:rFonts w:ascii="Montserrat" w:hAnsi="Montserrat"/>
          <w:sz w:val="22"/>
          <w:szCs w:val="22"/>
        </w:rPr>
      </w:pPr>
    </w:p>
    <w:p w14:paraId="7848C3D5" w14:textId="77777777" w:rsidR="009302E8" w:rsidRDefault="009302E8" w:rsidP="0071113D">
      <w:pPr>
        <w:spacing w:before="0"/>
        <w:jc w:val="both"/>
        <w:rPr>
          <w:rFonts w:ascii="Montserrat" w:hAnsi="Montserrat"/>
          <w:sz w:val="22"/>
          <w:szCs w:val="22"/>
        </w:rPr>
      </w:pPr>
    </w:p>
    <w:p w14:paraId="481BC628" w14:textId="77777777" w:rsidR="009302E8" w:rsidRDefault="009302E8" w:rsidP="0071113D">
      <w:pPr>
        <w:spacing w:before="0"/>
        <w:jc w:val="both"/>
        <w:rPr>
          <w:rFonts w:ascii="Montserrat" w:hAnsi="Montserrat"/>
          <w:sz w:val="22"/>
          <w:szCs w:val="22"/>
        </w:rPr>
      </w:pPr>
    </w:p>
    <w:p w14:paraId="6114BF60" w14:textId="2CFDBA16" w:rsidR="007A22A6" w:rsidRDefault="007A22A6" w:rsidP="00DF745D">
      <w:pPr>
        <w:spacing w:before="0" w:after="0"/>
        <w:jc w:val="both"/>
        <w:rPr>
          <w:rFonts w:ascii="Montserrat" w:hAnsi="Montserrat"/>
          <w:snapToGrid w:val="0"/>
          <w:sz w:val="22"/>
          <w:szCs w:val="22"/>
        </w:rPr>
      </w:pPr>
    </w:p>
    <w:p w14:paraId="3B5D4EE0" w14:textId="77777777" w:rsidR="0040774C" w:rsidRPr="0040774C" w:rsidRDefault="0040774C" w:rsidP="0040774C">
      <w:pPr>
        <w:spacing w:before="0" w:after="0"/>
        <w:jc w:val="both"/>
        <w:rPr>
          <w:rFonts w:ascii="Montserrat" w:eastAsia="Calibri" w:hAnsi="Montserrat" w:cs="Arial"/>
          <w:kern w:val="2"/>
          <w:sz w:val="22"/>
          <w:szCs w:val="22"/>
        </w:rPr>
      </w:pPr>
      <w:r w:rsidRPr="0040774C">
        <w:rPr>
          <w:rFonts w:ascii="MS Gothic" w:eastAsia="MS Gothic" w:hAnsi="MS Gothic" w:hint="eastAsia"/>
          <w:kern w:val="2"/>
          <w:sz w:val="22"/>
          <w:szCs w:val="22"/>
          <w:lang w:val="pt-BR"/>
        </w:rPr>
        <w:t>☐</w:t>
      </w:r>
      <w:r w:rsidRPr="0040774C">
        <w:rPr>
          <w:rFonts w:ascii="Montserrat" w:eastAsia="Calibri" w:hAnsi="Montserrat"/>
          <w:kern w:val="2"/>
          <w:sz w:val="22"/>
          <w:szCs w:val="22"/>
          <w:lang w:val="pt-BR"/>
        </w:rPr>
        <w:t xml:space="preserve"> </w:t>
      </w:r>
      <w:r w:rsidRPr="0040774C">
        <w:rPr>
          <w:rFonts w:ascii="Montserrat" w:eastAsia="Calibri" w:hAnsi="Montserrat" w:cs="Arial"/>
          <w:kern w:val="2"/>
          <w:sz w:val="22"/>
          <w:szCs w:val="22"/>
        </w:rPr>
        <w:t xml:space="preserve">ajutoare de stat/de minimis în curs de solicitare pentru aceleași costuri eligibile ca cele prevăzute în prezentul proiect: </w:t>
      </w:r>
    </w:p>
    <w:p w14:paraId="05A7B647" w14:textId="77777777" w:rsidR="0040774C" w:rsidRPr="0040774C" w:rsidRDefault="0040774C" w:rsidP="0040774C">
      <w:pPr>
        <w:spacing w:before="0" w:after="0"/>
        <w:jc w:val="both"/>
        <w:rPr>
          <w:rFonts w:ascii="Montserrat" w:eastAsia="Calibri" w:hAnsi="Montserrat" w:cs="Arial"/>
          <w:kern w:val="2"/>
          <w:sz w:val="22"/>
          <w:szCs w:val="22"/>
        </w:rPr>
      </w:pPr>
    </w:p>
    <w:tbl>
      <w:tblPr>
        <w:tblW w:w="8926"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ayout w:type="fixed"/>
        <w:tblLook w:val="04A0" w:firstRow="1" w:lastRow="0" w:firstColumn="1" w:lastColumn="0" w:noHBand="0" w:noVBand="1"/>
      </w:tblPr>
      <w:tblGrid>
        <w:gridCol w:w="2547"/>
        <w:gridCol w:w="3260"/>
        <w:gridCol w:w="3119"/>
      </w:tblGrid>
      <w:tr w:rsidR="0040774C" w:rsidRPr="0040774C" w14:paraId="4BA3D066" w14:textId="77777777" w:rsidTr="00D22DBE">
        <w:tc>
          <w:tcPr>
            <w:tcW w:w="2547" w:type="dxa"/>
            <w:shd w:val="clear" w:color="auto" w:fill="D9E2F3"/>
            <w:vAlign w:val="center"/>
          </w:tcPr>
          <w:p w14:paraId="0E087F8A" w14:textId="77777777" w:rsidR="0040774C" w:rsidRPr="0040774C" w:rsidRDefault="0040774C" w:rsidP="0040774C">
            <w:pPr>
              <w:spacing w:before="0" w:after="0" w:line="259" w:lineRule="auto"/>
              <w:jc w:val="center"/>
              <w:rPr>
                <w:rFonts w:ascii="Montserrat" w:eastAsia="Calibri" w:hAnsi="Montserrat"/>
                <w:kern w:val="2"/>
                <w:sz w:val="22"/>
                <w:szCs w:val="22"/>
                <w:lang w:val="en-US"/>
              </w:rPr>
            </w:pPr>
            <w:r w:rsidRPr="0040774C">
              <w:rPr>
                <w:rFonts w:ascii="Montserrat" w:eastAsia="Calibri" w:hAnsi="Montserrat"/>
                <w:kern w:val="2"/>
                <w:sz w:val="22"/>
                <w:szCs w:val="22"/>
                <w:lang w:val="en-US"/>
              </w:rPr>
              <w:t>Valoarea ajutorului (EUR)</w:t>
            </w:r>
          </w:p>
        </w:tc>
        <w:tc>
          <w:tcPr>
            <w:tcW w:w="3260" w:type="dxa"/>
            <w:shd w:val="clear" w:color="auto" w:fill="D9E2F3"/>
            <w:vAlign w:val="center"/>
          </w:tcPr>
          <w:p w14:paraId="77117804" w14:textId="77777777" w:rsidR="0040774C" w:rsidRPr="0040774C" w:rsidRDefault="0040774C" w:rsidP="0040774C">
            <w:pPr>
              <w:spacing w:before="0" w:after="0" w:line="259" w:lineRule="auto"/>
              <w:jc w:val="center"/>
              <w:rPr>
                <w:rFonts w:ascii="Montserrat" w:eastAsia="Calibri" w:hAnsi="Montserrat"/>
                <w:kern w:val="2"/>
                <w:sz w:val="22"/>
                <w:szCs w:val="22"/>
                <w:lang w:val="en-US"/>
              </w:rPr>
            </w:pPr>
            <w:r w:rsidRPr="0040774C">
              <w:rPr>
                <w:rFonts w:ascii="Montserrat" w:eastAsia="Calibri" w:hAnsi="Montserrat"/>
                <w:kern w:val="2"/>
                <w:sz w:val="22"/>
                <w:szCs w:val="22"/>
                <w:lang w:val="en-US"/>
              </w:rPr>
              <w:t>Furnizorul ajutorului</w:t>
            </w:r>
          </w:p>
        </w:tc>
        <w:tc>
          <w:tcPr>
            <w:tcW w:w="3119" w:type="dxa"/>
            <w:shd w:val="clear" w:color="auto" w:fill="D9E2F3"/>
            <w:vAlign w:val="center"/>
          </w:tcPr>
          <w:p w14:paraId="74363C11" w14:textId="77777777" w:rsidR="0040774C" w:rsidRPr="0040774C" w:rsidRDefault="0040774C" w:rsidP="0040774C">
            <w:pPr>
              <w:spacing w:before="0" w:after="0" w:line="259" w:lineRule="auto"/>
              <w:jc w:val="center"/>
              <w:rPr>
                <w:rFonts w:ascii="Montserrat" w:eastAsia="Calibri" w:hAnsi="Montserrat"/>
                <w:kern w:val="2"/>
                <w:sz w:val="22"/>
                <w:szCs w:val="22"/>
                <w:lang w:val="en-US"/>
              </w:rPr>
            </w:pPr>
            <w:r w:rsidRPr="0040774C">
              <w:rPr>
                <w:rFonts w:ascii="Montserrat" w:eastAsia="Calibri" w:hAnsi="Montserrat"/>
                <w:kern w:val="2"/>
                <w:sz w:val="22"/>
                <w:szCs w:val="22"/>
                <w:lang w:val="en-US"/>
              </w:rPr>
              <w:t>Forma ajutorului,</w:t>
            </w:r>
          </w:p>
          <w:p w14:paraId="5FAB59E0" w14:textId="77777777" w:rsidR="0040774C" w:rsidRPr="0040774C" w:rsidRDefault="0040774C" w:rsidP="0040774C">
            <w:pPr>
              <w:spacing w:before="0" w:after="0" w:line="259" w:lineRule="auto"/>
              <w:jc w:val="center"/>
              <w:rPr>
                <w:rFonts w:ascii="Montserrat" w:eastAsia="Calibri" w:hAnsi="Montserrat"/>
                <w:kern w:val="2"/>
                <w:sz w:val="22"/>
                <w:szCs w:val="22"/>
                <w:lang w:val="en-US"/>
              </w:rPr>
            </w:pPr>
            <w:r w:rsidRPr="0040774C">
              <w:rPr>
                <w:rFonts w:ascii="Montserrat" w:eastAsia="Calibri" w:hAnsi="Montserrat"/>
                <w:kern w:val="2"/>
                <w:sz w:val="22"/>
                <w:szCs w:val="22"/>
                <w:lang w:val="en-US"/>
              </w:rPr>
              <w:t>costuri finanțate</w:t>
            </w:r>
          </w:p>
        </w:tc>
      </w:tr>
      <w:tr w:rsidR="0040774C" w:rsidRPr="0040774C" w14:paraId="2570144E" w14:textId="77777777" w:rsidTr="00D22DBE">
        <w:tc>
          <w:tcPr>
            <w:tcW w:w="2547" w:type="dxa"/>
            <w:shd w:val="clear" w:color="auto" w:fill="auto"/>
          </w:tcPr>
          <w:p w14:paraId="667EB3B7" w14:textId="77777777" w:rsidR="0040774C" w:rsidRPr="0040774C" w:rsidRDefault="0040774C" w:rsidP="0040774C">
            <w:pPr>
              <w:spacing w:before="0" w:after="0" w:line="259" w:lineRule="auto"/>
              <w:jc w:val="center"/>
              <w:rPr>
                <w:rFonts w:ascii="Montserrat" w:eastAsia="Calibri" w:hAnsi="Montserrat"/>
                <w:kern w:val="2"/>
                <w:sz w:val="22"/>
                <w:szCs w:val="22"/>
                <w:lang w:val="en-US"/>
              </w:rPr>
            </w:pPr>
            <w:r w:rsidRPr="0040774C">
              <w:rPr>
                <w:rFonts w:ascii="Montserrat" w:eastAsia="Calibri" w:hAnsi="Montserrat"/>
                <w:kern w:val="2"/>
                <w:sz w:val="22"/>
                <w:szCs w:val="22"/>
                <w:shd w:val="clear" w:color="auto" w:fill="B4C6E7"/>
                <w:lang w:val="en-US"/>
              </w:rPr>
              <w:t>[Valoarea</w:t>
            </w:r>
            <w:r w:rsidRPr="0040774C">
              <w:rPr>
                <w:rFonts w:ascii="Montserrat" w:eastAsia="Calibri" w:hAnsi="Montserrat"/>
                <w:color w:val="808080"/>
                <w:kern w:val="2"/>
                <w:sz w:val="22"/>
                <w:szCs w:val="22"/>
                <w:shd w:val="clear" w:color="auto" w:fill="B4C6E7"/>
                <w:lang w:val="en-US"/>
              </w:rPr>
              <w:t>]</w:t>
            </w:r>
          </w:p>
        </w:tc>
        <w:tc>
          <w:tcPr>
            <w:tcW w:w="3260" w:type="dxa"/>
            <w:shd w:val="clear" w:color="auto" w:fill="auto"/>
          </w:tcPr>
          <w:p w14:paraId="25C16B71" w14:textId="77777777" w:rsidR="0040774C" w:rsidRPr="0040774C" w:rsidRDefault="0040774C" w:rsidP="0040774C">
            <w:pPr>
              <w:spacing w:before="0" w:after="0" w:line="259" w:lineRule="auto"/>
              <w:rPr>
                <w:rFonts w:ascii="Montserrat" w:eastAsia="Calibri" w:hAnsi="Montserrat"/>
                <w:kern w:val="2"/>
                <w:sz w:val="22"/>
                <w:szCs w:val="22"/>
                <w:lang w:val="en-US"/>
              </w:rPr>
            </w:pPr>
            <w:r w:rsidRPr="0040774C">
              <w:rPr>
                <w:rFonts w:ascii="Montserrat" w:eastAsia="Calibri" w:hAnsi="Montserrat"/>
                <w:kern w:val="2"/>
                <w:sz w:val="22"/>
                <w:szCs w:val="22"/>
                <w:shd w:val="clear" w:color="auto" w:fill="B4C6E7"/>
                <w:lang w:val="en-US"/>
              </w:rPr>
              <w:t>[Denumirea</w:t>
            </w:r>
            <w:r w:rsidRPr="0040774C">
              <w:rPr>
                <w:rFonts w:ascii="Montserrat" w:eastAsia="Calibri" w:hAnsi="Montserrat"/>
                <w:color w:val="808080"/>
                <w:kern w:val="2"/>
                <w:sz w:val="22"/>
                <w:szCs w:val="22"/>
                <w:shd w:val="clear" w:color="auto" w:fill="B4C6E7"/>
                <w:lang w:val="en-US"/>
              </w:rPr>
              <w:t>]</w:t>
            </w:r>
          </w:p>
        </w:tc>
        <w:tc>
          <w:tcPr>
            <w:tcW w:w="3119" w:type="dxa"/>
            <w:shd w:val="clear" w:color="auto" w:fill="auto"/>
          </w:tcPr>
          <w:p w14:paraId="0843A07A" w14:textId="77777777" w:rsidR="0040774C" w:rsidRPr="0040774C" w:rsidRDefault="0040774C" w:rsidP="0040774C">
            <w:pPr>
              <w:spacing w:before="0" w:after="0" w:line="259" w:lineRule="auto"/>
              <w:rPr>
                <w:rFonts w:ascii="Montserrat" w:eastAsia="Calibri" w:hAnsi="Montserrat"/>
                <w:kern w:val="2"/>
                <w:sz w:val="22"/>
                <w:szCs w:val="22"/>
                <w:lang w:val="en-US"/>
              </w:rPr>
            </w:pPr>
            <w:r w:rsidRPr="0040774C">
              <w:rPr>
                <w:rFonts w:ascii="Montserrat" w:eastAsia="Calibri" w:hAnsi="Montserrat"/>
                <w:kern w:val="2"/>
                <w:sz w:val="22"/>
                <w:szCs w:val="22"/>
                <w:shd w:val="clear" w:color="auto" w:fill="B4C6E7"/>
                <w:lang w:val="en-US"/>
              </w:rPr>
              <w:t>[Detalii</w:t>
            </w:r>
            <w:r w:rsidRPr="0040774C">
              <w:rPr>
                <w:rFonts w:ascii="Montserrat" w:eastAsia="Calibri" w:hAnsi="Montserrat"/>
                <w:color w:val="808080"/>
                <w:kern w:val="2"/>
                <w:sz w:val="22"/>
                <w:szCs w:val="22"/>
                <w:shd w:val="clear" w:color="auto" w:fill="B4C6E7"/>
                <w:lang w:val="en-US"/>
              </w:rPr>
              <w:t>]</w:t>
            </w:r>
          </w:p>
        </w:tc>
      </w:tr>
      <w:tr w:rsidR="0040774C" w:rsidRPr="0040774C" w14:paraId="34B5F359" w14:textId="77777777" w:rsidTr="00D22DBE">
        <w:tc>
          <w:tcPr>
            <w:tcW w:w="2547" w:type="dxa"/>
            <w:shd w:val="clear" w:color="auto" w:fill="auto"/>
          </w:tcPr>
          <w:p w14:paraId="57C7BFB6" w14:textId="77777777" w:rsidR="0040774C" w:rsidRPr="0040774C" w:rsidRDefault="0040774C" w:rsidP="0040774C">
            <w:pPr>
              <w:spacing w:before="0" w:after="0" w:line="259" w:lineRule="auto"/>
              <w:jc w:val="center"/>
              <w:rPr>
                <w:rFonts w:ascii="Montserrat" w:eastAsia="Calibri" w:hAnsi="Montserrat"/>
                <w:kern w:val="2"/>
                <w:sz w:val="22"/>
                <w:szCs w:val="22"/>
                <w:lang w:val="en-US"/>
              </w:rPr>
            </w:pPr>
          </w:p>
        </w:tc>
        <w:tc>
          <w:tcPr>
            <w:tcW w:w="3260" w:type="dxa"/>
            <w:shd w:val="clear" w:color="auto" w:fill="auto"/>
          </w:tcPr>
          <w:p w14:paraId="25129EFB" w14:textId="77777777" w:rsidR="0040774C" w:rsidRPr="0040774C" w:rsidRDefault="0040774C" w:rsidP="0040774C">
            <w:pPr>
              <w:spacing w:before="0" w:after="0" w:line="259" w:lineRule="auto"/>
              <w:rPr>
                <w:rFonts w:ascii="Montserrat" w:eastAsia="Calibri" w:hAnsi="Montserrat"/>
                <w:kern w:val="2"/>
                <w:sz w:val="22"/>
                <w:szCs w:val="22"/>
                <w:lang w:val="en-US"/>
              </w:rPr>
            </w:pPr>
          </w:p>
        </w:tc>
        <w:tc>
          <w:tcPr>
            <w:tcW w:w="3119" w:type="dxa"/>
            <w:shd w:val="clear" w:color="auto" w:fill="auto"/>
          </w:tcPr>
          <w:p w14:paraId="5669D24F" w14:textId="77777777" w:rsidR="0040774C" w:rsidRPr="0040774C" w:rsidRDefault="0040774C" w:rsidP="0040774C">
            <w:pPr>
              <w:spacing w:before="0" w:after="0" w:line="259" w:lineRule="auto"/>
              <w:rPr>
                <w:rFonts w:ascii="Montserrat" w:eastAsia="Calibri" w:hAnsi="Montserrat"/>
                <w:kern w:val="2"/>
                <w:sz w:val="22"/>
                <w:szCs w:val="22"/>
                <w:lang w:val="en-US"/>
              </w:rPr>
            </w:pPr>
          </w:p>
        </w:tc>
      </w:tr>
      <w:tr w:rsidR="0040774C" w:rsidRPr="0040774C" w14:paraId="6AA29BF0" w14:textId="77777777" w:rsidTr="00D22DBE">
        <w:tc>
          <w:tcPr>
            <w:tcW w:w="2547" w:type="dxa"/>
            <w:shd w:val="clear" w:color="auto" w:fill="auto"/>
          </w:tcPr>
          <w:p w14:paraId="43455E38" w14:textId="77777777" w:rsidR="0040774C" w:rsidRPr="0040774C" w:rsidRDefault="0040774C" w:rsidP="0040774C">
            <w:pPr>
              <w:spacing w:before="0" w:after="0" w:line="259" w:lineRule="auto"/>
              <w:jc w:val="center"/>
              <w:rPr>
                <w:rFonts w:ascii="Montserrat" w:eastAsia="Calibri" w:hAnsi="Montserrat"/>
                <w:kern w:val="2"/>
                <w:sz w:val="22"/>
                <w:szCs w:val="22"/>
                <w:lang w:val="en-US"/>
              </w:rPr>
            </w:pPr>
          </w:p>
        </w:tc>
        <w:tc>
          <w:tcPr>
            <w:tcW w:w="3260" w:type="dxa"/>
            <w:shd w:val="clear" w:color="auto" w:fill="auto"/>
          </w:tcPr>
          <w:p w14:paraId="573C6FB8" w14:textId="77777777" w:rsidR="0040774C" w:rsidRPr="0040774C" w:rsidRDefault="0040774C" w:rsidP="0040774C">
            <w:pPr>
              <w:spacing w:before="0" w:after="0" w:line="259" w:lineRule="auto"/>
              <w:rPr>
                <w:rFonts w:ascii="Montserrat" w:eastAsia="Calibri" w:hAnsi="Montserrat"/>
                <w:kern w:val="2"/>
                <w:sz w:val="22"/>
                <w:szCs w:val="22"/>
                <w:lang w:val="en-US"/>
              </w:rPr>
            </w:pPr>
          </w:p>
        </w:tc>
        <w:tc>
          <w:tcPr>
            <w:tcW w:w="3119" w:type="dxa"/>
            <w:shd w:val="clear" w:color="auto" w:fill="auto"/>
          </w:tcPr>
          <w:p w14:paraId="4496DCD4" w14:textId="77777777" w:rsidR="0040774C" w:rsidRPr="0040774C" w:rsidRDefault="0040774C" w:rsidP="0040774C">
            <w:pPr>
              <w:spacing w:before="0" w:after="0" w:line="259" w:lineRule="auto"/>
              <w:rPr>
                <w:rFonts w:ascii="Montserrat" w:eastAsia="Calibri" w:hAnsi="Montserrat"/>
                <w:kern w:val="2"/>
                <w:sz w:val="22"/>
                <w:szCs w:val="22"/>
                <w:lang w:val="en-US"/>
              </w:rPr>
            </w:pPr>
          </w:p>
        </w:tc>
      </w:tr>
      <w:tr w:rsidR="0040774C" w:rsidRPr="0040774C" w14:paraId="4D08787E" w14:textId="77777777" w:rsidTr="00D22DBE">
        <w:tc>
          <w:tcPr>
            <w:tcW w:w="2547" w:type="dxa"/>
            <w:shd w:val="clear" w:color="auto" w:fill="auto"/>
          </w:tcPr>
          <w:p w14:paraId="7B4527BE" w14:textId="77777777" w:rsidR="0040774C" w:rsidRPr="0040774C" w:rsidRDefault="0040774C" w:rsidP="0040774C">
            <w:pPr>
              <w:spacing w:before="0" w:after="0" w:line="259" w:lineRule="auto"/>
              <w:jc w:val="center"/>
              <w:rPr>
                <w:rFonts w:ascii="Montserrat" w:eastAsia="Calibri" w:hAnsi="Montserrat"/>
                <w:kern w:val="2"/>
                <w:sz w:val="22"/>
                <w:szCs w:val="22"/>
                <w:lang w:val="en-US"/>
              </w:rPr>
            </w:pPr>
          </w:p>
        </w:tc>
        <w:tc>
          <w:tcPr>
            <w:tcW w:w="3260" w:type="dxa"/>
            <w:shd w:val="clear" w:color="auto" w:fill="auto"/>
          </w:tcPr>
          <w:p w14:paraId="271290E5" w14:textId="77777777" w:rsidR="0040774C" w:rsidRPr="0040774C" w:rsidRDefault="0040774C" w:rsidP="0040774C">
            <w:pPr>
              <w:spacing w:before="0" w:after="0" w:line="259" w:lineRule="auto"/>
              <w:rPr>
                <w:rFonts w:ascii="Montserrat" w:eastAsia="Calibri" w:hAnsi="Montserrat"/>
                <w:kern w:val="2"/>
                <w:sz w:val="22"/>
                <w:szCs w:val="22"/>
                <w:lang w:val="en-US"/>
              </w:rPr>
            </w:pPr>
          </w:p>
        </w:tc>
        <w:tc>
          <w:tcPr>
            <w:tcW w:w="3119" w:type="dxa"/>
            <w:shd w:val="clear" w:color="auto" w:fill="auto"/>
          </w:tcPr>
          <w:p w14:paraId="0E4D7830" w14:textId="77777777" w:rsidR="0040774C" w:rsidRPr="0040774C" w:rsidRDefault="0040774C" w:rsidP="0040774C">
            <w:pPr>
              <w:spacing w:before="0" w:after="0" w:line="259" w:lineRule="auto"/>
              <w:rPr>
                <w:rFonts w:ascii="Montserrat" w:eastAsia="Calibri" w:hAnsi="Montserrat"/>
                <w:kern w:val="2"/>
                <w:sz w:val="22"/>
                <w:szCs w:val="22"/>
                <w:lang w:val="en-US"/>
              </w:rPr>
            </w:pPr>
          </w:p>
        </w:tc>
      </w:tr>
    </w:tbl>
    <w:p w14:paraId="58B88C0F" w14:textId="77777777" w:rsidR="0040774C" w:rsidRDefault="0040774C" w:rsidP="00DF745D">
      <w:pPr>
        <w:spacing w:before="0" w:after="0"/>
        <w:jc w:val="both"/>
        <w:rPr>
          <w:rFonts w:ascii="Montserrat" w:hAnsi="Montserrat" w:cs="Arial"/>
          <w:b/>
          <w:bCs/>
          <w:lang w:val="pt-BR" w:eastAsia="en-GB"/>
        </w:rPr>
      </w:pPr>
    </w:p>
    <w:p w14:paraId="3CD5B505" w14:textId="1FFBAB29" w:rsidR="00DF745D" w:rsidRPr="00DF745D" w:rsidRDefault="00DF745D" w:rsidP="00DF745D">
      <w:pPr>
        <w:spacing w:before="0" w:after="0"/>
        <w:jc w:val="both"/>
        <w:rPr>
          <w:rFonts w:ascii="Montserrat" w:hAnsi="Montserrat"/>
          <w:sz w:val="22"/>
          <w:szCs w:val="22"/>
        </w:rPr>
      </w:pPr>
      <w:r w:rsidRPr="00DF745D">
        <w:rPr>
          <w:rFonts w:ascii="Montserrat" w:hAnsi="Montserrat" w:cs="Arial"/>
          <w:b/>
          <w:bCs/>
          <w:lang w:val="pt-BR" w:eastAsia="en-GB"/>
        </w:rPr>
        <w:t>D</w:t>
      </w:r>
      <w:r>
        <w:rPr>
          <w:rFonts w:ascii="Montserrat" w:hAnsi="Montserrat" w:cs="Arial"/>
          <w:lang w:val="pt-BR" w:eastAsia="en-GB"/>
        </w:rPr>
        <w:t>.</w:t>
      </w:r>
      <w:r w:rsidRPr="00DF745D">
        <w:rPr>
          <w:rFonts w:ascii="Montserrat" w:hAnsi="Montserrat"/>
          <w:sz w:val="22"/>
          <w:szCs w:val="22"/>
        </w:rPr>
        <w:t>Declar pe propria răspundere faptul că nu sunt subiectul unei decizii de recuperare a unui ajutor de stat sau de minimis, emisă de Comisia Europeană, Consiliul</w:t>
      </w:r>
      <w:r>
        <w:rPr>
          <w:rFonts w:ascii="Montserrat" w:hAnsi="Montserrat"/>
          <w:sz w:val="22"/>
          <w:szCs w:val="22"/>
        </w:rPr>
        <w:t xml:space="preserve"> </w:t>
      </w:r>
      <w:r w:rsidRPr="00DF745D">
        <w:rPr>
          <w:rFonts w:ascii="Montserrat" w:hAnsi="Montserrat"/>
          <w:sz w:val="22"/>
          <w:szCs w:val="22"/>
        </w:rPr>
        <w:t>Concurenței, de un furnizor de ajutor de stat/de minimis sau alt organism competent sau, în cazul în care am făcut obiectul unei astfel de decizii, aceasta a fost deja executată şi creanţa integral recuperată, inclusiv dobânda aferentă</w:t>
      </w:r>
      <w:r>
        <w:rPr>
          <w:rFonts w:ascii="Montserrat" w:hAnsi="Montserrat"/>
          <w:sz w:val="22"/>
          <w:szCs w:val="22"/>
        </w:rPr>
        <w:t>.</w:t>
      </w:r>
    </w:p>
    <w:p w14:paraId="71DEE05E" w14:textId="77777777" w:rsidR="00DF745D" w:rsidRDefault="00DF745D" w:rsidP="0071113D">
      <w:pPr>
        <w:spacing w:before="0" w:after="0"/>
        <w:jc w:val="both"/>
        <w:rPr>
          <w:rFonts w:ascii="Montserrat" w:hAnsi="Montserrat"/>
          <w:snapToGrid w:val="0"/>
          <w:sz w:val="22"/>
          <w:szCs w:val="22"/>
        </w:rPr>
      </w:pPr>
    </w:p>
    <w:p w14:paraId="384CF834" w14:textId="57E9C20F" w:rsidR="00506B20" w:rsidRPr="005342DC" w:rsidRDefault="00506B20" w:rsidP="0071113D">
      <w:pPr>
        <w:spacing w:before="0" w:after="0"/>
        <w:jc w:val="both"/>
        <w:rPr>
          <w:rFonts w:ascii="Montserrat" w:hAnsi="Montserrat" w:cs="Arial"/>
          <w:sz w:val="22"/>
          <w:szCs w:val="22"/>
          <w:lang w:eastAsia="sk-SK"/>
        </w:rPr>
      </w:pPr>
      <w:r w:rsidRPr="005342DC">
        <w:rPr>
          <w:rFonts w:ascii="Montserrat" w:hAnsi="Montserrat"/>
          <w:snapToGrid w:val="0"/>
          <w:sz w:val="22"/>
          <w:szCs w:val="22"/>
        </w:rPr>
        <w:t xml:space="preserve">Totodată, mă angajez </w:t>
      </w:r>
      <w:r w:rsidRPr="005342DC">
        <w:rPr>
          <w:rFonts w:ascii="Montserrat" w:hAnsi="Montserrat" w:cs="Arial"/>
          <w:sz w:val="22"/>
          <w:szCs w:val="22"/>
          <w:lang w:eastAsia="sk-SK"/>
        </w:rPr>
        <w:t>(</w:t>
      </w:r>
      <w:r w:rsidR="005F0B97" w:rsidRPr="005342DC">
        <w:rPr>
          <w:rFonts w:ascii="Montserrat" w:hAnsi="Montserrat" w:cs="Arial"/>
          <w:sz w:val="22"/>
          <w:szCs w:val="22"/>
          <w:lang w:eastAsia="sk-SK"/>
        </w:rPr>
        <w:t>completați</w:t>
      </w:r>
      <w:r w:rsidRPr="005342DC">
        <w:rPr>
          <w:rFonts w:ascii="Montserrat" w:hAnsi="Montserrat" w:cs="Arial"/>
          <w:sz w:val="22"/>
          <w:szCs w:val="22"/>
          <w:lang w:eastAsia="sk-SK"/>
        </w:rPr>
        <w:t xml:space="preserve"> cu denumirea </w:t>
      </w:r>
      <w:r w:rsidR="00643026" w:rsidRPr="005342DC">
        <w:rPr>
          <w:rFonts w:ascii="Montserrat" w:hAnsi="Montserrat" w:cs="Arial"/>
          <w:sz w:val="22"/>
          <w:szCs w:val="22"/>
          <w:lang w:eastAsia="sk-SK"/>
        </w:rPr>
        <w:t>solicitantului</w:t>
      </w:r>
      <w:r w:rsidRPr="005342DC">
        <w:rPr>
          <w:rFonts w:ascii="Montserrat" w:hAnsi="Montserrat" w:cs="Arial"/>
          <w:sz w:val="22"/>
          <w:szCs w:val="22"/>
          <w:lang w:eastAsia="sk-SK"/>
        </w:rPr>
        <w:t xml:space="preserve">): </w:t>
      </w:r>
    </w:p>
    <w:p w14:paraId="7BDAA859" w14:textId="208FA668" w:rsidR="00506B20" w:rsidRPr="00545B6F" w:rsidRDefault="00506B20" w:rsidP="00C12DF1">
      <w:pPr>
        <w:pStyle w:val="ListParagraph"/>
        <w:widowControl w:val="0"/>
        <w:numPr>
          <w:ilvl w:val="0"/>
          <w:numId w:val="32"/>
        </w:numPr>
        <w:autoSpaceDE w:val="0"/>
        <w:autoSpaceDN w:val="0"/>
        <w:spacing w:before="0" w:after="0"/>
        <w:jc w:val="both"/>
        <w:rPr>
          <w:rFonts w:ascii="Montserrat" w:hAnsi="Montserrat"/>
          <w:snapToGrid w:val="0"/>
          <w:sz w:val="22"/>
          <w:szCs w:val="22"/>
        </w:rPr>
      </w:pPr>
      <w:r w:rsidRPr="005342DC">
        <w:rPr>
          <w:rFonts w:ascii="Montserrat" w:hAnsi="Montserrat"/>
          <w:snapToGrid w:val="0"/>
          <w:sz w:val="22"/>
          <w:szCs w:val="22"/>
        </w:rPr>
        <w:t xml:space="preserve">Să nu utilizez ajutorul de minimis acordat pentru a finanța activități sau domenii exceptate de Schema </w:t>
      </w:r>
      <w:r w:rsidR="00DE22C3" w:rsidRPr="005342DC">
        <w:rPr>
          <w:rFonts w:ascii="Montserrat" w:hAnsi="Montserrat"/>
          <w:snapToGrid w:val="0"/>
          <w:sz w:val="22"/>
          <w:szCs w:val="22"/>
        </w:rPr>
        <w:t>de ajutor de minimis</w:t>
      </w:r>
      <w:r w:rsidR="00AC3E6B">
        <w:rPr>
          <w:rFonts w:ascii="Montserrat" w:hAnsi="Montserrat"/>
          <w:snapToGrid w:val="0"/>
          <w:sz w:val="22"/>
          <w:szCs w:val="22"/>
        </w:rPr>
        <w:t xml:space="preserve"> </w:t>
      </w:r>
      <w:bookmarkStart w:id="0" w:name="_GoBack"/>
      <w:bookmarkEnd w:id="0"/>
      <w:r w:rsidR="005342DC" w:rsidRPr="005342DC">
        <w:rPr>
          <w:rFonts w:ascii="Montserrat" w:hAnsi="Montserrat"/>
          <w:snapToGrid w:val="0"/>
          <w:sz w:val="22"/>
          <w:szCs w:val="22"/>
        </w:rPr>
        <w:t xml:space="preserve">Investitii pentru proiecte demonstrative ale IMM-urilor proof of concept, </w:t>
      </w:r>
      <w:r w:rsidRPr="005342DC">
        <w:rPr>
          <w:rFonts w:ascii="Montserrat" w:hAnsi="Montserrat"/>
          <w:snapToGrid w:val="0"/>
          <w:sz w:val="22"/>
          <w:szCs w:val="22"/>
        </w:rPr>
        <w:t xml:space="preserve">aprobată prin Dispoziția Directorului General al ADR Nord-Est </w:t>
      </w:r>
      <w:bookmarkStart w:id="1" w:name="_Hlk146877704"/>
      <w:r w:rsidRPr="00545B6F">
        <w:rPr>
          <w:rFonts w:ascii="Montserrat" w:hAnsi="Montserrat"/>
          <w:snapToGrid w:val="0"/>
          <w:sz w:val="22"/>
          <w:szCs w:val="22"/>
        </w:rPr>
        <w:t>nr.</w:t>
      </w:r>
      <w:r w:rsidR="00F645FD">
        <w:rPr>
          <w:rFonts w:ascii="Montserrat" w:hAnsi="Montserrat"/>
          <w:snapToGrid w:val="0"/>
          <w:sz w:val="22"/>
          <w:szCs w:val="22"/>
        </w:rPr>
        <w:t xml:space="preserve"> </w:t>
      </w:r>
      <w:r w:rsidR="00A4373D">
        <w:rPr>
          <w:rFonts w:ascii="Montserrat" w:hAnsi="Montserrat"/>
          <w:snapToGrid w:val="0"/>
          <w:sz w:val="22"/>
          <w:szCs w:val="22"/>
        </w:rPr>
        <w:t xml:space="preserve">328/28.10.2024 </w:t>
      </w:r>
      <w:r w:rsidR="00F645FD" w:rsidRPr="00816371">
        <w:rPr>
          <w:rFonts w:ascii="Montserrat" w:eastAsia="Montserrat" w:hAnsi="Montserrat" w:cs="Montserrat"/>
          <w:sz w:val="22"/>
          <w:szCs w:val="22"/>
        </w:rPr>
        <w:t>completată ș</w:t>
      </w:r>
      <w:r w:rsidR="00F645FD">
        <w:rPr>
          <w:rFonts w:ascii="Montserrat" w:eastAsia="Montserrat" w:hAnsi="Montserrat" w:cs="Montserrat"/>
          <w:sz w:val="22"/>
          <w:szCs w:val="22"/>
        </w:rPr>
        <w:t>i modificată prin Dispoziția</w:t>
      </w:r>
      <w:r w:rsidR="00A4373D">
        <w:rPr>
          <w:rFonts w:ascii="Montserrat" w:hAnsi="Montserrat"/>
          <w:snapToGrid w:val="0"/>
          <w:sz w:val="22"/>
          <w:szCs w:val="22"/>
        </w:rPr>
        <w:t xml:space="preserve"> nr.</w:t>
      </w:r>
      <w:r w:rsidR="00C12DF1">
        <w:rPr>
          <w:rFonts w:ascii="Montserrat" w:hAnsi="Montserrat"/>
          <w:snapToGrid w:val="0"/>
          <w:sz w:val="22"/>
          <w:szCs w:val="22"/>
        </w:rPr>
        <w:t xml:space="preserve"> </w:t>
      </w:r>
      <w:r w:rsidR="00C12DF1" w:rsidRPr="00C12DF1">
        <w:rPr>
          <w:rFonts w:ascii="Montserrat" w:hAnsi="Montserrat"/>
          <w:snapToGrid w:val="0"/>
          <w:sz w:val="22"/>
          <w:szCs w:val="22"/>
        </w:rPr>
        <w:t>11 / 15.01.2025</w:t>
      </w:r>
      <w:r w:rsidRPr="00545B6F">
        <w:rPr>
          <w:rFonts w:ascii="Montserrat" w:hAnsi="Montserrat"/>
          <w:snapToGrid w:val="0"/>
          <w:sz w:val="22"/>
          <w:szCs w:val="22"/>
        </w:rPr>
        <w:t xml:space="preserve">. </w:t>
      </w:r>
      <w:bookmarkEnd w:id="1"/>
    </w:p>
    <w:p w14:paraId="4F3C6326" w14:textId="04C8707F" w:rsidR="007D3658" w:rsidRPr="005342DC" w:rsidRDefault="009B4E63" w:rsidP="007D3658">
      <w:pPr>
        <w:pStyle w:val="ListParagraph"/>
        <w:widowControl w:val="0"/>
        <w:numPr>
          <w:ilvl w:val="0"/>
          <w:numId w:val="32"/>
        </w:numPr>
        <w:autoSpaceDE w:val="0"/>
        <w:autoSpaceDN w:val="0"/>
        <w:spacing w:before="0" w:after="0"/>
        <w:jc w:val="both"/>
        <w:rPr>
          <w:rFonts w:ascii="Montserrat" w:hAnsi="Montserrat"/>
          <w:snapToGrid w:val="0"/>
          <w:sz w:val="22"/>
          <w:szCs w:val="22"/>
        </w:rPr>
      </w:pPr>
      <w:r w:rsidRPr="005342DC">
        <w:rPr>
          <w:rFonts w:ascii="Montserrat" w:hAnsi="Montserrat"/>
          <w:snapToGrid w:val="0"/>
          <w:sz w:val="22"/>
          <w:szCs w:val="22"/>
        </w:rPr>
        <w:t>În situația în care desfășor activitate economică atât în sectoare/domenii eligibile, cât și în sectoare/domenii neeligibile sau excluse, așa cum sunt menționate în schema de minimis de mai sus (la art. 6 si art.7), să prezint documente contabile care atestă separarea evidenței acestor activități sau o distincție între conturi, astfel încât activitățile desfășurate în sectoarele neeligibile/excluse, să nu beneficieze de ajutoar</w:t>
      </w:r>
      <w:r w:rsidR="00A61B61">
        <w:rPr>
          <w:rFonts w:ascii="Montserrat" w:hAnsi="Montserrat"/>
          <w:snapToGrid w:val="0"/>
          <w:sz w:val="22"/>
          <w:szCs w:val="22"/>
        </w:rPr>
        <w:t>e</w:t>
      </w:r>
      <w:r w:rsidRPr="005342DC">
        <w:rPr>
          <w:rFonts w:ascii="Montserrat" w:hAnsi="Montserrat"/>
          <w:snapToGrid w:val="0"/>
          <w:sz w:val="22"/>
          <w:szCs w:val="22"/>
        </w:rPr>
        <w:t xml:space="preserve"> de minimis.</w:t>
      </w:r>
    </w:p>
    <w:p w14:paraId="7F82126D" w14:textId="77777777" w:rsidR="0066668D" w:rsidRPr="005342DC" w:rsidRDefault="0066668D" w:rsidP="0066668D">
      <w:pPr>
        <w:pStyle w:val="ListParagraph"/>
        <w:widowControl w:val="0"/>
        <w:autoSpaceDE w:val="0"/>
        <w:autoSpaceDN w:val="0"/>
        <w:spacing w:before="0" w:after="0"/>
        <w:jc w:val="both"/>
        <w:rPr>
          <w:rFonts w:ascii="Montserrat" w:hAnsi="Montserrat"/>
          <w:snapToGrid w:val="0"/>
          <w:sz w:val="22"/>
          <w:szCs w:val="22"/>
        </w:rPr>
      </w:pPr>
    </w:p>
    <w:p w14:paraId="61547339" w14:textId="77777777" w:rsidR="0066668D" w:rsidRDefault="0066668D" w:rsidP="0066668D">
      <w:pPr>
        <w:pStyle w:val="ListParagraph"/>
        <w:widowControl w:val="0"/>
        <w:autoSpaceDE w:val="0"/>
        <w:autoSpaceDN w:val="0"/>
        <w:spacing w:before="0" w:after="0"/>
        <w:jc w:val="both"/>
        <w:rPr>
          <w:rFonts w:ascii="Montserrat" w:hAnsi="Montserrat"/>
          <w:snapToGrid w:val="0"/>
          <w:sz w:val="22"/>
          <w:szCs w:val="22"/>
        </w:rPr>
      </w:pPr>
    </w:p>
    <w:p w14:paraId="302B0913" w14:textId="77777777" w:rsidR="0066668D" w:rsidRPr="009B4E63" w:rsidRDefault="0066668D" w:rsidP="0066668D">
      <w:pPr>
        <w:pStyle w:val="ListParagraph"/>
        <w:widowControl w:val="0"/>
        <w:autoSpaceDE w:val="0"/>
        <w:autoSpaceDN w:val="0"/>
        <w:spacing w:before="0" w:after="0"/>
        <w:jc w:val="both"/>
        <w:rPr>
          <w:rFonts w:ascii="Montserrat" w:hAnsi="Montserrat"/>
          <w:snapToGrid w:val="0"/>
          <w:sz w:val="22"/>
          <w:szCs w:val="22"/>
        </w:rPr>
      </w:pPr>
    </w:p>
    <w:p w14:paraId="3BC71E8D" w14:textId="77777777" w:rsidR="00416317" w:rsidRPr="0071113D" w:rsidRDefault="00416317" w:rsidP="0071113D">
      <w:pPr>
        <w:spacing w:before="0" w:after="0"/>
        <w:jc w:val="both"/>
        <w:rPr>
          <w:rFonts w:ascii="Montserrat" w:hAnsi="Montserrat"/>
          <w:sz w:val="22"/>
          <w:szCs w:val="22"/>
        </w:rPr>
      </w:pPr>
    </w:p>
    <w:tbl>
      <w:tblPr>
        <w:tblW w:w="0" w:type="auto"/>
        <w:tblLook w:val="0000" w:firstRow="0" w:lastRow="0" w:firstColumn="0" w:lastColumn="0" w:noHBand="0" w:noVBand="0"/>
      </w:tblPr>
      <w:tblGrid>
        <w:gridCol w:w="4428"/>
        <w:gridCol w:w="4662"/>
      </w:tblGrid>
      <w:tr w:rsidR="00416317" w:rsidRPr="0071113D" w14:paraId="174B76B5" w14:textId="77777777" w:rsidTr="0000199A">
        <w:trPr>
          <w:trHeight w:val="360"/>
        </w:trPr>
        <w:tc>
          <w:tcPr>
            <w:tcW w:w="4428" w:type="dxa"/>
          </w:tcPr>
          <w:p w14:paraId="647D4BD3" w14:textId="77777777" w:rsidR="00416317" w:rsidRPr="0071113D" w:rsidRDefault="00416317" w:rsidP="0071113D">
            <w:pPr>
              <w:spacing w:before="0"/>
              <w:jc w:val="both"/>
              <w:rPr>
                <w:rFonts w:ascii="Montserrat" w:hAnsi="Montserrat"/>
                <w:sz w:val="22"/>
                <w:szCs w:val="22"/>
              </w:rPr>
            </w:pPr>
            <w:r w:rsidRPr="0071113D">
              <w:rPr>
                <w:rFonts w:ascii="Montserrat" w:hAnsi="Montserrat"/>
                <w:sz w:val="22"/>
                <w:szCs w:val="22"/>
              </w:rPr>
              <w:t>Data:</w:t>
            </w:r>
          </w:p>
        </w:tc>
        <w:tc>
          <w:tcPr>
            <w:tcW w:w="4662" w:type="dxa"/>
          </w:tcPr>
          <w:p w14:paraId="35D2D71D" w14:textId="77777777" w:rsidR="00416317" w:rsidRPr="0071113D" w:rsidRDefault="00416317" w:rsidP="0071113D">
            <w:pPr>
              <w:spacing w:before="0"/>
              <w:jc w:val="both"/>
              <w:rPr>
                <w:rFonts w:ascii="Montserrat" w:hAnsi="Montserrat"/>
                <w:sz w:val="22"/>
                <w:szCs w:val="22"/>
              </w:rPr>
            </w:pPr>
            <w:r w:rsidRPr="0071113D">
              <w:rPr>
                <w:rFonts w:ascii="Montserrat" w:hAnsi="Montserrat"/>
                <w:sz w:val="22"/>
                <w:szCs w:val="22"/>
              </w:rPr>
              <w:t>Semnătura:</w:t>
            </w:r>
          </w:p>
          <w:p w14:paraId="749337DE" w14:textId="77777777" w:rsidR="00416317" w:rsidRPr="0071113D" w:rsidRDefault="00416317" w:rsidP="0071113D">
            <w:pPr>
              <w:pStyle w:val="instruct"/>
              <w:jc w:val="both"/>
              <w:rPr>
                <w:rFonts w:ascii="Montserrat" w:hAnsi="Montserrat"/>
                <w:sz w:val="22"/>
                <w:szCs w:val="22"/>
              </w:rPr>
            </w:pPr>
            <w:r w:rsidRPr="0071113D">
              <w:rPr>
                <w:rFonts w:ascii="Montserrat" w:hAnsi="Montserrat"/>
                <w:sz w:val="22"/>
                <w:szCs w:val="22"/>
              </w:rPr>
              <w:t>Nume, prenume</w:t>
            </w:r>
          </w:p>
          <w:p w14:paraId="4ED332AA" w14:textId="30A5E37B" w:rsidR="00416317" w:rsidRPr="0071113D" w:rsidRDefault="00416317" w:rsidP="0071113D">
            <w:pPr>
              <w:pStyle w:val="instruct"/>
              <w:jc w:val="both"/>
              <w:rPr>
                <w:rFonts w:ascii="Montserrat" w:hAnsi="Montserrat"/>
                <w:sz w:val="22"/>
                <w:szCs w:val="22"/>
              </w:rPr>
            </w:pPr>
            <w:r w:rsidRPr="0071113D">
              <w:rPr>
                <w:rFonts w:ascii="Montserrat" w:hAnsi="Montserrat"/>
                <w:sz w:val="22"/>
                <w:szCs w:val="22"/>
              </w:rPr>
              <w:t>Semnătura reprezentantului legal</w:t>
            </w:r>
          </w:p>
        </w:tc>
      </w:tr>
    </w:tbl>
    <w:p w14:paraId="16AC9932" w14:textId="77777777" w:rsidR="00BA527E" w:rsidRDefault="00BA527E" w:rsidP="0071113D">
      <w:pPr>
        <w:spacing w:before="0"/>
        <w:jc w:val="both"/>
        <w:rPr>
          <w:rFonts w:ascii="Montserrat" w:hAnsi="Montserrat"/>
          <w:b/>
          <w:color w:val="0070C0"/>
          <w:sz w:val="22"/>
          <w:szCs w:val="22"/>
        </w:rPr>
      </w:pPr>
    </w:p>
    <w:p w14:paraId="7B181B9C" w14:textId="77777777" w:rsidR="009302E8" w:rsidRDefault="009302E8" w:rsidP="0071113D">
      <w:pPr>
        <w:spacing w:before="0"/>
        <w:jc w:val="both"/>
        <w:rPr>
          <w:rFonts w:ascii="Montserrat" w:hAnsi="Montserrat"/>
          <w:b/>
          <w:color w:val="0070C0"/>
          <w:sz w:val="22"/>
          <w:szCs w:val="22"/>
        </w:rPr>
      </w:pPr>
    </w:p>
    <w:p w14:paraId="73032765" w14:textId="77777777" w:rsidR="009302E8" w:rsidRDefault="009302E8" w:rsidP="0071113D">
      <w:pPr>
        <w:spacing w:before="0"/>
        <w:jc w:val="both"/>
        <w:rPr>
          <w:rFonts w:ascii="Montserrat" w:hAnsi="Montserrat"/>
          <w:b/>
          <w:color w:val="0070C0"/>
          <w:sz w:val="22"/>
          <w:szCs w:val="22"/>
        </w:rPr>
      </w:pPr>
    </w:p>
    <w:p w14:paraId="59A453F0" w14:textId="77777777" w:rsidR="009302E8" w:rsidRDefault="009302E8" w:rsidP="0071113D">
      <w:pPr>
        <w:spacing w:before="0"/>
        <w:jc w:val="both"/>
        <w:rPr>
          <w:rFonts w:ascii="Montserrat" w:hAnsi="Montserrat"/>
          <w:b/>
          <w:color w:val="0070C0"/>
          <w:sz w:val="22"/>
          <w:szCs w:val="22"/>
        </w:rPr>
      </w:pPr>
    </w:p>
    <w:p w14:paraId="5C668757" w14:textId="77777777" w:rsidR="009302E8" w:rsidRDefault="009302E8" w:rsidP="0071113D">
      <w:pPr>
        <w:spacing w:before="0"/>
        <w:jc w:val="both"/>
        <w:rPr>
          <w:rFonts w:ascii="Montserrat" w:hAnsi="Montserrat"/>
          <w:b/>
          <w:color w:val="0070C0"/>
          <w:sz w:val="22"/>
          <w:szCs w:val="22"/>
        </w:rPr>
      </w:pPr>
    </w:p>
    <w:p w14:paraId="418D8946" w14:textId="77777777" w:rsidR="007622EA" w:rsidRDefault="007622EA" w:rsidP="0071113D">
      <w:pPr>
        <w:spacing w:before="0"/>
        <w:jc w:val="both"/>
        <w:rPr>
          <w:rFonts w:ascii="Montserrat" w:hAnsi="Montserrat"/>
          <w:b/>
          <w:color w:val="0070C0"/>
          <w:sz w:val="22"/>
          <w:szCs w:val="22"/>
        </w:rPr>
      </w:pPr>
    </w:p>
    <w:p w14:paraId="15938252" w14:textId="77777777" w:rsidR="007622EA" w:rsidRDefault="007622EA" w:rsidP="0071113D">
      <w:pPr>
        <w:spacing w:before="0"/>
        <w:jc w:val="both"/>
        <w:rPr>
          <w:rFonts w:ascii="Montserrat" w:hAnsi="Montserrat"/>
          <w:b/>
          <w:color w:val="0070C0"/>
          <w:sz w:val="22"/>
          <w:szCs w:val="22"/>
        </w:rPr>
      </w:pPr>
    </w:p>
    <w:p w14:paraId="0010AB88" w14:textId="77777777" w:rsidR="007622EA" w:rsidRDefault="007622EA" w:rsidP="0071113D">
      <w:pPr>
        <w:spacing w:before="0"/>
        <w:jc w:val="both"/>
        <w:rPr>
          <w:rFonts w:ascii="Montserrat" w:hAnsi="Montserrat"/>
          <w:b/>
          <w:color w:val="0070C0"/>
          <w:sz w:val="22"/>
          <w:szCs w:val="22"/>
        </w:rPr>
      </w:pPr>
    </w:p>
    <w:p w14:paraId="5071ABE9" w14:textId="77777777" w:rsidR="007622EA" w:rsidRDefault="007622EA" w:rsidP="0071113D">
      <w:pPr>
        <w:spacing w:before="0"/>
        <w:jc w:val="both"/>
        <w:rPr>
          <w:rFonts w:ascii="Montserrat" w:hAnsi="Montserrat"/>
          <w:b/>
          <w:color w:val="0070C0"/>
          <w:sz w:val="22"/>
          <w:szCs w:val="22"/>
        </w:rPr>
      </w:pPr>
    </w:p>
    <w:p w14:paraId="3DE80075" w14:textId="77777777" w:rsidR="007622EA" w:rsidRDefault="007622EA" w:rsidP="0071113D">
      <w:pPr>
        <w:spacing w:before="0"/>
        <w:jc w:val="both"/>
        <w:rPr>
          <w:rFonts w:ascii="Montserrat" w:hAnsi="Montserrat"/>
          <w:b/>
          <w:color w:val="0070C0"/>
          <w:sz w:val="22"/>
          <w:szCs w:val="22"/>
        </w:rPr>
      </w:pPr>
    </w:p>
    <w:p w14:paraId="5C8F67DA" w14:textId="77777777" w:rsidR="007622EA" w:rsidRDefault="007622EA" w:rsidP="0071113D">
      <w:pPr>
        <w:spacing w:before="0"/>
        <w:jc w:val="both"/>
        <w:rPr>
          <w:rFonts w:ascii="Montserrat" w:hAnsi="Montserrat"/>
          <w:b/>
          <w:color w:val="0070C0"/>
          <w:sz w:val="22"/>
          <w:szCs w:val="22"/>
        </w:rPr>
      </w:pPr>
    </w:p>
    <w:p w14:paraId="4608930E" w14:textId="77777777" w:rsidR="009302E8" w:rsidRDefault="009302E8" w:rsidP="0071113D">
      <w:pPr>
        <w:spacing w:before="0"/>
        <w:jc w:val="both"/>
        <w:rPr>
          <w:rFonts w:ascii="Montserrat" w:hAnsi="Montserrat"/>
          <w:b/>
          <w:color w:val="0070C0"/>
          <w:sz w:val="22"/>
          <w:szCs w:val="22"/>
        </w:rPr>
      </w:pPr>
    </w:p>
    <w:p w14:paraId="6C351252" w14:textId="4F05C86E" w:rsidR="00506B20" w:rsidRPr="0071113D" w:rsidRDefault="00506B20" w:rsidP="0071113D">
      <w:pPr>
        <w:spacing w:before="0"/>
        <w:jc w:val="both"/>
        <w:rPr>
          <w:rFonts w:ascii="Montserrat" w:hAnsi="Montserrat"/>
          <w:b/>
          <w:color w:val="0070C0"/>
          <w:sz w:val="22"/>
          <w:szCs w:val="22"/>
        </w:rPr>
      </w:pPr>
      <w:r w:rsidRPr="0071113D">
        <w:rPr>
          <w:rFonts w:ascii="Montserrat" w:hAnsi="Montserrat"/>
          <w:b/>
          <w:color w:val="0070C0"/>
          <w:sz w:val="22"/>
          <w:szCs w:val="22"/>
        </w:rPr>
        <w:t>Instrucțiuni de completare:</w:t>
      </w:r>
    </w:p>
    <w:p w14:paraId="4B0CBA5E" w14:textId="4B0DAD6B" w:rsidR="00506B20" w:rsidRPr="0071113D" w:rsidRDefault="00506B20" w:rsidP="0071113D">
      <w:pPr>
        <w:pStyle w:val="ListParagraph"/>
        <w:numPr>
          <w:ilvl w:val="0"/>
          <w:numId w:val="33"/>
        </w:numPr>
        <w:spacing w:before="0" w:after="0"/>
        <w:jc w:val="both"/>
        <w:rPr>
          <w:rFonts w:ascii="Montserrat" w:hAnsi="Montserrat"/>
          <w:sz w:val="22"/>
          <w:szCs w:val="22"/>
        </w:rPr>
      </w:pPr>
      <w:r w:rsidRPr="0071113D">
        <w:rPr>
          <w:rFonts w:ascii="Montserrat" w:hAnsi="Montserrat"/>
          <w:sz w:val="22"/>
          <w:szCs w:val="22"/>
        </w:rPr>
        <w:t>Identificați întreprinderea unică, respectiv grupul de întreprinderi legate din care face parte solicitantul, în conformitate cu prevederile Regulamentului de minimis nr. 2831/2023  (aceste întreprinderi vor fi menționate la secțiunea C din declarație). A se vedea</w:t>
      </w:r>
      <w:r w:rsidR="00F82F6E" w:rsidRPr="0071113D">
        <w:rPr>
          <w:rFonts w:ascii="Montserrat" w:hAnsi="Montserrat"/>
          <w:sz w:val="22"/>
          <w:szCs w:val="22"/>
        </w:rPr>
        <w:t xml:space="preserve"> Anexa - Reguli privind ajutorul de stat și de minimis la </w:t>
      </w:r>
      <w:r w:rsidRPr="0071113D">
        <w:rPr>
          <w:rFonts w:ascii="Montserrat" w:hAnsi="Montserrat"/>
          <w:sz w:val="22"/>
          <w:szCs w:val="22"/>
        </w:rPr>
        <w:t>Ghidul solicitantului</w:t>
      </w:r>
      <w:r w:rsidR="005F14D0">
        <w:rPr>
          <w:rFonts w:ascii="Montserrat" w:hAnsi="Montserrat"/>
          <w:sz w:val="22"/>
          <w:szCs w:val="22"/>
        </w:rPr>
        <w:t xml:space="preserve"> si </w:t>
      </w:r>
      <w:r w:rsidR="005F14D0" w:rsidRPr="005F14D0">
        <w:rPr>
          <w:rFonts w:ascii="Montserrat" w:hAnsi="Montserrat"/>
          <w:sz w:val="22"/>
          <w:szCs w:val="22"/>
        </w:rPr>
        <w:t>Anexa - Indrumar privind incadrarea in categoria IMM-urilor</w:t>
      </w:r>
      <w:r w:rsidR="005F14D0">
        <w:rPr>
          <w:rFonts w:ascii="Montserrat" w:hAnsi="Montserrat"/>
          <w:sz w:val="22"/>
          <w:szCs w:val="22"/>
        </w:rPr>
        <w:t>.</w:t>
      </w:r>
    </w:p>
    <w:p w14:paraId="42567540" w14:textId="5E8AE6D0" w:rsidR="00506B20" w:rsidRPr="0071113D" w:rsidRDefault="00506B20" w:rsidP="0071113D">
      <w:pPr>
        <w:pStyle w:val="ListParagraph"/>
        <w:numPr>
          <w:ilvl w:val="0"/>
          <w:numId w:val="33"/>
        </w:numPr>
        <w:spacing w:before="0" w:after="0"/>
        <w:contextualSpacing/>
        <w:jc w:val="both"/>
        <w:rPr>
          <w:rFonts w:ascii="Montserrat" w:hAnsi="Montserrat"/>
          <w:sz w:val="22"/>
          <w:szCs w:val="22"/>
        </w:rPr>
      </w:pPr>
      <w:r w:rsidRPr="0071113D">
        <w:rPr>
          <w:rFonts w:ascii="Montserrat" w:hAnsi="Montserrat"/>
          <w:sz w:val="22"/>
          <w:szCs w:val="22"/>
        </w:rPr>
        <w:t xml:space="preserve">Stabiliți dacă oricare din entitățile componente ale întreprinderii unice (inclusiv solicitantul) a beneficiat de ajutoare în </w:t>
      </w:r>
      <w:r w:rsidR="00F82F6E" w:rsidRPr="0071113D">
        <w:rPr>
          <w:rFonts w:ascii="Montserrat" w:hAnsi="Montserrat"/>
          <w:sz w:val="22"/>
          <w:szCs w:val="22"/>
        </w:rPr>
        <w:t xml:space="preserve">ultimii </w:t>
      </w:r>
      <w:r w:rsidRPr="0071113D">
        <w:rPr>
          <w:rFonts w:ascii="Montserrat" w:hAnsi="Montserrat"/>
          <w:sz w:val="22"/>
          <w:szCs w:val="22"/>
        </w:rPr>
        <w:t xml:space="preserve">trei ani </w:t>
      </w:r>
      <w:r w:rsidR="00F82F6E" w:rsidRPr="0071113D">
        <w:rPr>
          <w:rFonts w:ascii="Montserrat" w:hAnsi="Montserrat"/>
          <w:sz w:val="22"/>
          <w:szCs w:val="22"/>
        </w:rPr>
        <w:t xml:space="preserve">anteriori </w:t>
      </w:r>
      <w:r w:rsidRPr="0071113D">
        <w:rPr>
          <w:rFonts w:ascii="Montserrat" w:hAnsi="Montserrat"/>
          <w:sz w:val="22"/>
          <w:szCs w:val="22"/>
        </w:rPr>
        <w:t>depuner</w:t>
      </w:r>
      <w:r w:rsidR="00F82F6E" w:rsidRPr="0071113D">
        <w:rPr>
          <w:rFonts w:ascii="Montserrat" w:hAnsi="Montserrat"/>
          <w:sz w:val="22"/>
          <w:szCs w:val="22"/>
        </w:rPr>
        <w:t xml:space="preserve">ii </w:t>
      </w:r>
      <w:r w:rsidRPr="0071113D">
        <w:rPr>
          <w:rFonts w:ascii="Montserrat" w:hAnsi="Montserrat" w:cs="Arial"/>
          <w:sz w:val="22"/>
          <w:szCs w:val="22"/>
        </w:rPr>
        <w:t xml:space="preserve"> </w:t>
      </w:r>
      <w:r w:rsidRPr="0071113D">
        <w:rPr>
          <w:rFonts w:ascii="Montserrat" w:hAnsi="Montserrat"/>
          <w:sz w:val="22"/>
          <w:szCs w:val="22"/>
        </w:rPr>
        <w:t>cererii de finanţare.</w:t>
      </w:r>
    </w:p>
    <w:p w14:paraId="09DCEE92" w14:textId="77777777" w:rsidR="00506B20" w:rsidRPr="0071113D" w:rsidRDefault="00506B20" w:rsidP="0071113D">
      <w:pPr>
        <w:pStyle w:val="ListParagraph"/>
        <w:numPr>
          <w:ilvl w:val="0"/>
          <w:numId w:val="33"/>
        </w:numPr>
        <w:spacing w:before="0" w:after="0"/>
        <w:contextualSpacing/>
        <w:jc w:val="both"/>
        <w:rPr>
          <w:rFonts w:ascii="Montserrat" w:hAnsi="Montserrat"/>
          <w:sz w:val="22"/>
          <w:szCs w:val="22"/>
        </w:rPr>
      </w:pPr>
      <w:r w:rsidRPr="0071113D">
        <w:rPr>
          <w:rFonts w:ascii="Montserrat" w:hAnsi="Montserrat"/>
          <w:sz w:val="22"/>
          <w:szCs w:val="22"/>
        </w:rPr>
        <w:t>Bifați căsuța corespunzătoare situației aplicabile.</w:t>
      </w:r>
    </w:p>
    <w:p w14:paraId="579294D0" w14:textId="6FEA8003" w:rsidR="00106D7D" w:rsidRDefault="00506B20" w:rsidP="0071113D">
      <w:pPr>
        <w:pStyle w:val="ListParagraph"/>
        <w:numPr>
          <w:ilvl w:val="0"/>
          <w:numId w:val="33"/>
        </w:numPr>
        <w:spacing w:before="0" w:after="0"/>
        <w:contextualSpacing/>
        <w:jc w:val="both"/>
        <w:rPr>
          <w:rFonts w:ascii="Montserrat" w:hAnsi="Montserrat"/>
          <w:sz w:val="22"/>
          <w:szCs w:val="22"/>
        </w:rPr>
      </w:pPr>
      <w:r w:rsidRPr="0071113D">
        <w:rPr>
          <w:rFonts w:ascii="Montserrat" w:hAnsi="Montserrat"/>
          <w:sz w:val="22"/>
          <w:szCs w:val="22"/>
        </w:rPr>
        <w:t xml:space="preserve">Enumerați toate ajutoarele de minimis </w:t>
      </w:r>
      <w:r w:rsidR="003079A5">
        <w:rPr>
          <w:rFonts w:ascii="Montserrat" w:hAnsi="Montserrat"/>
          <w:sz w:val="22"/>
          <w:szCs w:val="22"/>
        </w:rPr>
        <w:t>primite</w:t>
      </w:r>
      <w:r w:rsidR="002D4915">
        <w:rPr>
          <w:rFonts w:ascii="Montserrat" w:hAnsi="Montserrat"/>
          <w:sz w:val="22"/>
          <w:szCs w:val="22"/>
        </w:rPr>
        <w:t xml:space="preserve"> </w:t>
      </w:r>
      <w:r w:rsidR="00106D7D" w:rsidRPr="0071113D">
        <w:rPr>
          <w:rFonts w:ascii="Montserrat" w:hAnsi="Montserrat"/>
          <w:sz w:val="22"/>
          <w:szCs w:val="22"/>
        </w:rPr>
        <w:t>din surse naționale sau europene,</w:t>
      </w:r>
      <w:r w:rsidRPr="0071113D">
        <w:rPr>
          <w:rFonts w:ascii="Montserrat" w:hAnsi="Montserrat"/>
          <w:sz w:val="22"/>
          <w:szCs w:val="22"/>
        </w:rPr>
        <w:t xml:space="preserve"> de solicitant și de întreprinderile cu care întreprinderea solicitantă formează o întreprindere unică.</w:t>
      </w:r>
      <w:r w:rsidR="00106D7D" w:rsidRPr="0071113D">
        <w:rPr>
          <w:rFonts w:ascii="Montserrat" w:hAnsi="Montserrat"/>
          <w:sz w:val="22"/>
          <w:szCs w:val="22"/>
        </w:rPr>
        <w:t xml:space="preserve"> </w:t>
      </w:r>
    </w:p>
    <w:p w14:paraId="04AE15F3" w14:textId="1DDC9792" w:rsidR="008112C9" w:rsidRDefault="00633FC8" w:rsidP="00E84518">
      <w:pPr>
        <w:pStyle w:val="ListParagraph"/>
        <w:numPr>
          <w:ilvl w:val="0"/>
          <w:numId w:val="33"/>
        </w:numPr>
        <w:spacing w:before="0" w:after="0"/>
        <w:contextualSpacing/>
        <w:jc w:val="both"/>
        <w:rPr>
          <w:rFonts w:ascii="Montserrat" w:hAnsi="Montserrat"/>
          <w:sz w:val="22"/>
          <w:szCs w:val="22"/>
        </w:rPr>
      </w:pPr>
      <w:r w:rsidRPr="00633FC8">
        <w:rPr>
          <w:rFonts w:ascii="Montserrat" w:hAnsi="Montserrat"/>
          <w:sz w:val="22"/>
          <w:szCs w:val="22"/>
        </w:rPr>
        <w:t xml:space="preserve">Enumerați alte ajutoare de stat/de minimis în legătură cu aceleași costuri eligibile ca cele finanțabile prin Schema de ajutor de minimis pentru Investitii </w:t>
      </w:r>
      <w:r>
        <w:rPr>
          <w:rFonts w:ascii="Montserrat" w:hAnsi="Montserrat"/>
          <w:sz w:val="22"/>
          <w:szCs w:val="22"/>
        </w:rPr>
        <w:t>in</w:t>
      </w:r>
      <w:r w:rsidRPr="00633FC8">
        <w:rPr>
          <w:rFonts w:ascii="Montserrat" w:hAnsi="Montserrat"/>
          <w:sz w:val="22"/>
          <w:szCs w:val="22"/>
        </w:rPr>
        <w:t xml:space="preserve"> proiecte demonstrative ale IMM-urilor proof of concept</w:t>
      </w:r>
      <w:r>
        <w:rPr>
          <w:rFonts w:ascii="Montserrat" w:hAnsi="Montserrat"/>
          <w:sz w:val="22"/>
          <w:szCs w:val="22"/>
        </w:rPr>
        <w:t xml:space="preserve"> </w:t>
      </w:r>
      <w:r w:rsidRPr="00633FC8">
        <w:rPr>
          <w:rFonts w:ascii="Montserrat" w:hAnsi="Montserrat"/>
          <w:sz w:val="22"/>
          <w:szCs w:val="22"/>
        </w:rPr>
        <w:t xml:space="preserve">aprobată prin Dispoziția Directorului General al ADR Nord-Est nr. </w:t>
      </w:r>
      <w:r w:rsidR="00B34657">
        <w:rPr>
          <w:rFonts w:ascii="Montserrat" w:hAnsi="Montserrat"/>
          <w:sz w:val="22"/>
          <w:szCs w:val="22"/>
        </w:rPr>
        <w:t>328 /</w:t>
      </w:r>
      <w:r w:rsidR="00E84518" w:rsidRPr="00E84518">
        <w:rPr>
          <w:rFonts w:ascii="Montserrat" w:hAnsi="Montserrat"/>
          <w:sz w:val="22"/>
          <w:szCs w:val="22"/>
        </w:rPr>
        <w:t>28.10.202</w:t>
      </w:r>
      <w:r w:rsidR="00E84518" w:rsidRPr="00CC140C">
        <w:rPr>
          <w:rFonts w:ascii="Montserrat" w:hAnsi="Montserrat"/>
          <w:sz w:val="22"/>
          <w:szCs w:val="22"/>
        </w:rPr>
        <w:t>4</w:t>
      </w:r>
      <w:r w:rsidR="00B34657">
        <w:rPr>
          <w:rFonts w:ascii="Montserrat" w:hAnsi="Montserrat"/>
          <w:sz w:val="22"/>
          <w:szCs w:val="22"/>
        </w:rPr>
        <w:t xml:space="preserve"> </w:t>
      </w:r>
      <w:r w:rsidR="00B34657" w:rsidRPr="00816371">
        <w:rPr>
          <w:rFonts w:ascii="Montserrat" w:eastAsia="Montserrat" w:hAnsi="Montserrat" w:cs="Montserrat"/>
          <w:sz w:val="22"/>
          <w:szCs w:val="22"/>
        </w:rPr>
        <w:t>completată și modificată prin Dispoziția nr.</w:t>
      </w:r>
      <w:r w:rsidR="00B34657">
        <w:rPr>
          <w:rFonts w:ascii="Montserrat" w:eastAsia="Montserrat" w:hAnsi="Montserrat" w:cs="Montserrat"/>
          <w:sz w:val="22"/>
          <w:szCs w:val="22"/>
        </w:rPr>
        <w:t xml:space="preserve"> </w:t>
      </w:r>
      <w:r w:rsidR="00B34657" w:rsidRPr="00EC7D71">
        <w:rPr>
          <w:rFonts w:ascii="Montserrat" w:eastAsia="Montserrat" w:hAnsi="Montserrat" w:cs="Montserrat"/>
          <w:sz w:val="22"/>
          <w:szCs w:val="22"/>
        </w:rPr>
        <w:t>11/15.01.2025</w:t>
      </w:r>
      <w:r w:rsidRPr="00CC140C">
        <w:rPr>
          <w:rFonts w:ascii="Montserrat" w:hAnsi="Montserrat"/>
          <w:sz w:val="22"/>
          <w:szCs w:val="22"/>
        </w:rPr>
        <w:t>;</w:t>
      </w:r>
      <w:r w:rsidRPr="00633FC8">
        <w:rPr>
          <w:rFonts w:ascii="Montserrat" w:hAnsi="Montserrat"/>
          <w:sz w:val="22"/>
          <w:szCs w:val="22"/>
        </w:rPr>
        <w:t xml:space="preserve"> informațiile vor fi actualizate de către solicitantul ajutorului înainte de încheierea actului de acordare a ajutorului.</w:t>
      </w:r>
    </w:p>
    <w:p w14:paraId="38556FF1" w14:textId="0360E064" w:rsidR="00633FC8" w:rsidRDefault="00633FC8" w:rsidP="008112C9">
      <w:pPr>
        <w:spacing w:before="0" w:after="0"/>
        <w:ind w:left="630"/>
        <w:contextualSpacing/>
        <w:jc w:val="both"/>
        <w:rPr>
          <w:rFonts w:ascii="Montserrat" w:hAnsi="Montserrat"/>
          <w:sz w:val="22"/>
          <w:szCs w:val="22"/>
        </w:rPr>
      </w:pPr>
      <w:r w:rsidRPr="00633FC8">
        <w:rPr>
          <w:rFonts w:ascii="Montserrat" w:hAnsi="Montserrat"/>
          <w:sz w:val="22"/>
          <w:szCs w:val="22"/>
        </w:rPr>
        <w:t>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w:t>
      </w:r>
    </w:p>
    <w:p w14:paraId="269234AC" w14:textId="77777777" w:rsidR="00506B20" w:rsidRDefault="00506B20" w:rsidP="0071113D">
      <w:pPr>
        <w:pStyle w:val="ListParagraph"/>
        <w:numPr>
          <w:ilvl w:val="0"/>
          <w:numId w:val="33"/>
        </w:numPr>
        <w:spacing w:before="0" w:after="0"/>
        <w:contextualSpacing/>
        <w:jc w:val="both"/>
        <w:rPr>
          <w:rFonts w:ascii="Montserrat" w:hAnsi="Montserrat"/>
          <w:sz w:val="22"/>
          <w:szCs w:val="22"/>
        </w:rPr>
      </w:pPr>
      <w:r w:rsidRPr="0071113D">
        <w:rPr>
          <w:rFonts w:ascii="Montserrat" w:hAnsi="Montserrat"/>
          <w:sz w:val="22"/>
          <w:szCs w:val="22"/>
        </w:rPr>
        <w:t xml:space="preserve">Enumerați toate ajutoarele, indiferent de sursă, formă (vezi mai jos), obiectivul sau scopul pentru care au fost acordate, </w:t>
      </w:r>
    </w:p>
    <w:p w14:paraId="51FB69DF" w14:textId="77777777" w:rsidR="00506B20" w:rsidRPr="0071113D" w:rsidRDefault="00506B20" w:rsidP="0071113D">
      <w:pPr>
        <w:pStyle w:val="ListParagraph"/>
        <w:numPr>
          <w:ilvl w:val="0"/>
          <w:numId w:val="33"/>
        </w:numPr>
        <w:spacing w:before="0" w:after="0"/>
        <w:contextualSpacing/>
        <w:jc w:val="both"/>
        <w:rPr>
          <w:rFonts w:ascii="Montserrat" w:hAnsi="Montserrat"/>
          <w:sz w:val="22"/>
          <w:szCs w:val="22"/>
        </w:rPr>
      </w:pPr>
      <w:r w:rsidRPr="0071113D">
        <w:rPr>
          <w:rFonts w:ascii="Montserrat" w:hAnsi="Montserrat"/>
          <w:sz w:val="22"/>
          <w:szCs w:val="22"/>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3519837A" w14:textId="77777777" w:rsidR="00506B20" w:rsidRPr="0071113D" w:rsidRDefault="00506B20" w:rsidP="0071113D">
      <w:pPr>
        <w:pStyle w:val="ListParagraph"/>
        <w:spacing w:before="0" w:after="0"/>
        <w:jc w:val="both"/>
        <w:rPr>
          <w:rFonts w:ascii="Montserrat" w:hAnsi="Montserrat"/>
          <w:sz w:val="22"/>
          <w:szCs w:val="22"/>
        </w:rPr>
      </w:pPr>
      <w:r w:rsidRPr="0071113D">
        <w:rPr>
          <w:rFonts w:ascii="Montserrat" w:hAnsi="Montserrat"/>
          <w:sz w:val="22"/>
          <w:szCs w:val="22"/>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2ED5B5A4" w14:textId="77777777" w:rsidR="00506B20" w:rsidRPr="0071113D" w:rsidRDefault="00506B20" w:rsidP="0071113D">
      <w:pPr>
        <w:pStyle w:val="ListParagraph"/>
        <w:numPr>
          <w:ilvl w:val="0"/>
          <w:numId w:val="33"/>
        </w:numPr>
        <w:spacing w:before="0" w:after="0"/>
        <w:contextualSpacing/>
        <w:jc w:val="both"/>
        <w:rPr>
          <w:rFonts w:ascii="Montserrat" w:hAnsi="Montserrat"/>
          <w:sz w:val="22"/>
          <w:szCs w:val="22"/>
        </w:rPr>
      </w:pPr>
      <w:r w:rsidRPr="0071113D">
        <w:rPr>
          <w:rFonts w:ascii="Montserrat" w:hAnsi="Montserrat"/>
          <w:sz w:val="22"/>
          <w:szCs w:val="22"/>
        </w:rPr>
        <w:t xml:space="preserve">”Furnizorul ajutorului” reprezintă entitatea care a acordat ajutorul, respectiv instituția care a emis actul de acordare a ajutorului. În cazul ajutoarelor de stat/ de minimis acrodate în cadrul Programului Regional Nord-Est 2021-2027, furnizorul ajutorului este Agenția pentru Dezvoltare Regională Nord-Est. </w:t>
      </w:r>
    </w:p>
    <w:p w14:paraId="57A611A5" w14:textId="77777777" w:rsidR="00506B20" w:rsidRPr="0071113D" w:rsidRDefault="00506B20" w:rsidP="0071113D">
      <w:pPr>
        <w:pStyle w:val="ListParagraph"/>
        <w:numPr>
          <w:ilvl w:val="0"/>
          <w:numId w:val="33"/>
        </w:numPr>
        <w:spacing w:before="0" w:after="0"/>
        <w:contextualSpacing/>
        <w:jc w:val="both"/>
        <w:rPr>
          <w:rFonts w:ascii="Montserrat" w:hAnsi="Montserrat"/>
          <w:sz w:val="22"/>
          <w:szCs w:val="22"/>
        </w:rPr>
      </w:pPr>
      <w:r w:rsidRPr="0071113D">
        <w:rPr>
          <w:rFonts w:ascii="Montserrat" w:hAnsi="Montserrat"/>
          <w:sz w:val="22"/>
          <w:szCs w:val="22"/>
        </w:rPr>
        <w:t>”Forma ajutorului, costuri finanțate” – menționați următoarele:</w:t>
      </w:r>
    </w:p>
    <w:p w14:paraId="18FFC235" w14:textId="6EB7A74A" w:rsidR="00506B20" w:rsidRPr="0071113D" w:rsidRDefault="00506B20" w:rsidP="0071113D">
      <w:pPr>
        <w:pStyle w:val="ListParagraph"/>
        <w:numPr>
          <w:ilvl w:val="1"/>
          <w:numId w:val="33"/>
        </w:numPr>
        <w:spacing w:before="0" w:after="0"/>
        <w:contextualSpacing/>
        <w:jc w:val="both"/>
        <w:rPr>
          <w:rFonts w:ascii="Montserrat" w:hAnsi="Montserrat"/>
          <w:sz w:val="22"/>
          <w:szCs w:val="22"/>
        </w:rPr>
      </w:pPr>
      <w:r w:rsidRPr="0071113D">
        <w:rPr>
          <w:rFonts w:ascii="Montserrat" w:hAnsi="Montserrat"/>
          <w:sz w:val="22"/>
          <w:szCs w:val="22"/>
        </w:rPr>
        <w:t>Forma sub care a fost acordat ajutorul și tipul acestuia (</w:t>
      </w:r>
      <w:r w:rsidR="0071113D">
        <w:rPr>
          <w:rFonts w:ascii="Montserrat" w:hAnsi="Montserrat"/>
          <w:sz w:val="22"/>
          <w:szCs w:val="22"/>
        </w:rPr>
        <w:t>de exemplu:</w:t>
      </w:r>
      <w:r w:rsidRPr="0071113D">
        <w:rPr>
          <w:rFonts w:ascii="Montserrat" w:hAnsi="Montserrat"/>
          <w:sz w:val="22"/>
          <w:szCs w:val="22"/>
        </w:rPr>
        <w:t xml:space="preserve"> ajutor de stat regional</w:t>
      </w:r>
      <w:r w:rsidR="005D035B" w:rsidRPr="0071113D">
        <w:rPr>
          <w:rFonts w:ascii="Montserrat" w:hAnsi="Montserrat"/>
          <w:sz w:val="22"/>
          <w:szCs w:val="22"/>
        </w:rPr>
        <w:t>, ajutor de minimis,</w:t>
      </w:r>
      <w:r w:rsidRPr="0071113D">
        <w:rPr>
          <w:rFonts w:ascii="Montserrat" w:hAnsi="Montserrat"/>
          <w:sz w:val="22"/>
          <w:szCs w:val="22"/>
        </w:rPr>
        <w:t xml:space="preserve">). Ajutoarele de stat/ de minimis pot fi </w:t>
      </w:r>
      <w:r w:rsidRPr="0071113D">
        <w:rPr>
          <w:rFonts w:ascii="Montserrat" w:hAnsi="Montserrat"/>
          <w:sz w:val="22"/>
          <w:szCs w:val="22"/>
        </w:rPr>
        <w:lastRenderedPageBreak/>
        <w:t>acordate sub formă de: finanțări nerambursabile, subvenții, facilități fiscale, infuzii/ aporturi de capital, reduceri sau scutiri de la plata unor taxe, impozite, penalități, garanții, contragaranții, împrumuturi cu dobândă subvenționată etc.</w:t>
      </w:r>
    </w:p>
    <w:p w14:paraId="26CA27DF" w14:textId="77777777" w:rsidR="00506B20" w:rsidRDefault="00506B20" w:rsidP="0071113D">
      <w:pPr>
        <w:pStyle w:val="ListParagraph"/>
        <w:numPr>
          <w:ilvl w:val="1"/>
          <w:numId w:val="33"/>
        </w:numPr>
        <w:spacing w:before="0" w:after="0"/>
        <w:contextualSpacing/>
        <w:jc w:val="both"/>
        <w:rPr>
          <w:rFonts w:ascii="Montserrat" w:hAnsi="Montserrat"/>
          <w:sz w:val="22"/>
          <w:szCs w:val="22"/>
        </w:rPr>
      </w:pPr>
      <w:r w:rsidRPr="0071113D">
        <w:rPr>
          <w:rFonts w:ascii="Montserrat" w:hAnsi="Montserrat"/>
          <w:sz w:val="22"/>
          <w:szCs w:val="22"/>
        </w:rPr>
        <w:t>Costurile sprijinite de ajutorul primit, succint. Spre exemplu: achiziționare utilaj tehnologic, construire atelier producție, servicii de consultanță, servicii de instruire.</w:t>
      </w:r>
    </w:p>
    <w:p w14:paraId="34686DD4" w14:textId="5B24831A" w:rsidR="00506B20" w:rsidRPr="00C57F1D" w:rsidRDefault="0051016A" w:rsidP="00C57F1D">
      <w:pPr>
        <w:pStyle w:val="ListParagraph"/>
        <w:numPr>
          <w:ilvl w:val="0"/>
          <w:numId w:val="33"/>
        </w:numPr>
        <w:spacing w:before="0" w:after="0"/>
        <w:contextualSpacing/>
        <w:jc w:val="both"/>
        <w:rPr>
          <w:rFonts w:ascii="Montserrat" w:hAnsi="Montserrat"/>
          <w:sz w:val="22"/>
          <w:szCs w:val="22"/>
        </w:rPr>
      </w:pPr>
      <w:r w:rsidRPr="00C57F1D">
        <w:rPr>
          <w:rFonts w:ascii="Montserrat" w:hAnsi="Montserrat"/>
          <w:sz w:val="22"/>
          <w:szCs w:val="22"/>
        </w:rPr>
        <w:t>V</w:t>
      </w:r>
      <w:r w:rsidR="00506B20" w:rsidRPr="00C57F1D">
        <w:rPr>
          <w:rFonts w:ascii="Montserrat" w:hAnsi="Montserrat"/>
          <w:sz w:val="22"/>
          <w:szCs w:val="22"/>
        </w:rPr>
        <w:t xml:space="preserve">erificați încadrarea componentei de minimis din finanțarea solicitată, în plafonul de minimis aplicabil, ținând cont de valoarea ajutoarelor de minimis acordate întreprinderii unice în </w:t>
      </w:r>
      <w:r w:rsidR="00106D7D" w:rsidRPr="00C57F1D">
        <w:rPr>
          <w:rFonts w:ascii="Montserrat" w:hAnsi="Montserrat"/>
          <w:sz w:val="22"/>
          <w:szCs w:val="22"/>
        </w:rPr>
        <w:t xml:space="preserve">ultimii </w:t>
      </w:r>
      <w:r w:rsidR="00506B20" w:rsidRPr="00C57F1D">
        <w:rPr>
          <w:rFonts w:ascii="Montserrat" w:hAnsi="Montserrat"/>
          <w:sz w:val="22"/>
          <w:szCs w:val="22"/>
        </w:rPr>
        <w:t xml:space="preserve">trei ani </w:t>
      </w:r>
      <w:r w:rsidR="00106D7D" w:rsidRPr="00C57F1D">
        <w:rPr>
          <w:rFonts w:ascii="Montserrat" w:hAnsi="Montserrat"/>
          <w:sz w:val="22"/>
          <w:szCs w:val="22"/>
        </w:rPr>
        <w:t xml:space="preserve">anteiori </w:t>
      </w:r>
      <w:r w:rsidR="00506B20" w:rsidRPr="00C57F1D">
        <w:rPr>
          <w:rFonts w:ascii="Montserrat" w:hAnsi="Montserrat"/>
          <w:sz w:val="22"/>
          <w:szCs w:val="22"/>
        </w:rPr>
        <w:t>depuner</w:t>
      </w:r>
      <w:r w:rsidR="00106D7D" w:rsidRPr="00C57F1D">
        <w:rPr>
          <w:rFonts w:ascii="Montserrat" w:hAnsi="Montserrat"/>
          <w:sz w:val="22"/>
          <w:szCs w:val="22"/>
        </w:rPr>
        <w:t xml:space="preserve">ii </w:t>
      </w:r>
      <w:r w:rsidR="00506B20" w:rsidRPr="00C57F1D">
        <w:rPr>
          <w:rFonts w:ascii="Montserrat" w:hAnsi="Montserrat"/>
          <w:sz w:val="22"/>
          <w:szCs w:val="22"/>
        </w:rPr>
        <w:t xml:space="preserve">cererii de finanţare. </w:t>
      </w:r>
    </w:p>
    <w:p w14:paraId="17E12B93" w14:textId="11A8F658" w:rsidR="005562E3" w:rsidRDefault="00506B20" w:rsidP="005562E3">
      <w:pPr>
        <w:pStyle w:val="ListParagraph"/>
        <w:autoSpaceDE w:val="0"/>
        <w:autoSpaceDN w:val="0"/>
        <w:adjustRightInd w:val="0"/>
        <w:spacing w:before="0" w:after="0"/>
        <w:jc w:val="both"/>
        <w:rPr>
          <w:rFonts w:ascii="Montserrat" w:hAnsi="Montserrat" w:cs="Arial"/>
          <w:sz w:val="22"/>
          <w:szCs w:val="22"/>
        </w:rPr>
      </w:pPr>
      <w:r w:rsidRPr="0071113D">
        <w:rPr>
          <w:rFonts w:ascii="Montserrat" w:hAnsi="Montserrat" w:cs="Arial"/>
          <w:sz w:val="22"/>
          <w:szCs w:val="22"/>
        </w:rPr>
        <w:t>În cazul în care, după aplicarea regulilor de cumul, valoarea finanțării nerambursabile finanțată prin ajutor de minimis</w:t>
      </w:r>
      <w:r w:rsidR="00576EEA">
        <w:rPr>
          <w:rFonts w:ascii="Montserrat" w:hAnsi="Montserrat" w:cs="Arial"/>
          <w:sz w:val="22"/>
          <w:szCs w:val="22"/>
        </w:rPr>
        <w:t xml:space="preserve"> </w:t>
      </w:r>
      <w:r w:rsidRPr="0071113D">
        <w:rPr>
          <w:rFonts w:ascii="Montserrat" w:hAnsi="Montserrat" w:cs="Arial"/>
          <w:sz w:val="22"/>
          <w:szCs w:val="22"/>
        </w:rPr>
        <w:t xml:space="preserve"> solicitată prin cererea de finanțare depășește plafonul de minimis (300.000 EUR </w:t>
      </w:r>
      <w:r w:rsidR="00106D7D" w:rsidRPr="0071113D">
        <w:rPr>
          <w:rFonts w:ascii="Montserrat" w:hAnsi="Montserrat" w:cs="Arial"/>
          <w:sz w:val="22"/>
          <w:szCs w:val="22"/>
        </w:rPr>
        <w:t xml:space="preserve">pe durata a </w:t>
      </w:r>
      <w:r w:rsidRPr="0071113D">
        <w:rPr>
          <w:rFonts w:ascii="Montserrat" w:hAnsi="Montserrat" w:cs="Arial"/>
          <w:sz w:val="22"/>
          <w:szCs w:val="22"/>
        </w:rPr>
        <w:t>trei ani), întreprinderea poate opta, până la acordarea acestui ajutor, pentru reducerea finanțării solicitate sau pentru renunțarea, integrală sau parțială, la ajutoare anterioare deja primite pentru a nu depăși acest plafon, conform Deciziei CEJ în cauza C</w:t>
      </w:r>
      <w:r w:rsidRPr="0071113D">
        <w:rPr>
          <w:rFonts w:ascii="Montserrat" w:hAnsi="Montserrat" w:cs="Arial"/>
          <w:sz w:val="22"/>
          <w:szCs w:val="22"/>
        </w:rPr>
        <w:noBreakHyphen/>
        <w:t xml:space="preserve">608/19. Reducerea finanțării solicitate poate fi efectuată și în situația în care nu există un ajutor acordat anterior. </w:t>
      </w:r>
      <w:bookmarkStart w:id="2" w:name="_Hlk139358504"/>
      <w:r w:rsidRPr="0071113D">
        <w:rPr>
          <w:rFonts w:ascii="Montserrat" w:hAnsi="Montserrat" w:cs="Arial"/>
          <w:sz w:val="22"/>
          <w:szCs w:val="22"/>
        </w:rPr>
        <w:t>Dacă</w:t>
      </w:r>
      <w:r w:rsidR="008F6513">
        <w:rPr>
          <w:rFonts w:ascii="Montserrat" w:hAnsi="Montserrat" w:cs="Arial"/>
          <w:sz w:val="22"/>
          <w:szCs w:val="22"/>
        </w:rPr>
        <w:t xml:space="preserve"> solicitantul </w:t>
      </w:r>
      <w:r w:rsidRPr="0071113D">
        <w:rPr>
          <w:rFonts w:ascii="Montserrat" w:hAnsi="Montserrat" w:cs="Arial"/>
          <w:sz w:val="22"/>
          <w:szCs w:val="22"/>
        </w:rPr>
        <w:t>nu ajustează valoarea solicitată astfel încât să se încadreze sub pragul de minimis sau nu renunță, integral sau parțial, la ajutoare anterioare deja primite, pentru a nu depăși acest plafon, atunci nu va beneficia de ajutor de minimis.</w:t>
      </w:r>
    </w:p>
    <w:p w14:paraId="5B53C32A" w14:textId="6B37284D" w:rsidR="005562E3" w:rsidRDefault="005562E3" w:rsidP="005562E3">
      <w:pPr>
        <w:pStyle w:val="ListParagraph"/>
        <w:numPr>
          <w:ilvl w:val="0"/>
          <w:numId w:val="33"/>
        </w:numPr>
        <w:autoSpaceDE w:val="0"/>
        <w:autoSpaceDN w:val="0"/>
        <w:adjustRightInd w:val="0"/>
        <w:spacing w:before="0" w:after="0"/>
        <w:jc w:val="both"/>
        <w:rPr>
          <w:rFonts w:ascii="Montserrat" w:hAnsi="Montserrat" w:cs="Arial"/>
          <w:sz w:val="22"/>
          <w:szCs w:val="22"/>
        </w:rPr>
      </w:pPr>
      <w:r w:rsidRPr="005562E3">
        <w:rPr>
          <w:rFonts w:ascii="Montserrat" w:hAnsi="Montserrat" w:cs="Arial"/>
          <w:sz w:val="22"/>
          <w:szCs w:val="22"/>
        </w:rPr>
        <w:t>Ajutoarele de minimis acordate în baza scheme</w:t>
      </w:r>
      <w:r w:rsidR="00384F83">
        <w:rPr>
          <w:rFonts w:ascii="Montserrat" w:hAnsi="Montserrat" w:cs="Arial"/>
          <w:sz w:val="22"/>
          <w:szCs w:val="22"/>
        </w:rPr>
        <w:t xml:space="preserve">i mentionate </w:t>
      </w:r>
      <w:r w:rsidRPr="005562E3">
        <w:rPr>
          <w:rFonts w:ascii="Montserrat" w:hAnsi="Montserrat" w:cs="Arial"/>
          <w:sz w:val="22"/>
          <w:szCs w:val="22"/>
        </w:rPr>
        <w:t xml:space="preserve"> pot fi cumulate cu ajutoarele de minimis acordate în conformitate cu Regulamentele (UE) nr. 2023/2832,(UE) nr. 1408/2013 al Comisiei din 18 decembrie 2013 privind aplicarea articolelor 107 și 108 din Tratatul privind funcționarea Uniunii Europene ajutoarelor de minimis în sectorul agricol  și (UE) nr. 717/2014 al Comisiei din 27 iunie 2014 privind aplicarea articolelor 107 și 108 din Tratatul privind funcționarea Uniunii Europene ajutoarelor de minimis în sectorul pescuitului și acvaculturii, în limita plafonului relevant prevăzut la alin (3).</w:t>
      </w:r>
    </w:p>
    <w:p w14:paraId="1441B41A" w14:textId="74FB403D" w:rsidR="00C57F1D" w:rsidRDefault="00C57F1D" w:rsidP="005562E3">
      <w:pPr>
        <w:pStyle w:val="ListParagraph"/>
        <w:numPr>
          <w:ilvl w:val="0"/>
          <w:numId w:val="33"/>
        </w:numPr>
        <w:autoSpaceDE w:val="0"/>
        <w:autoSpaceDN w:val="0"/>
        <w:adjustRightInd w:val="0"/>
        <w:spacing w:before="0" w:after="0"/>
        <w:jc w:val="both"/>
        <w:rPr>
          <w:rFonts w:ascii="Montserrat" w:hAnsi="Montserrat" w:cs="Arial"/>
          <w:sz w:val="22"/>
          <w:szCs w:val="22"/>
        </w:rPr>
      </w:pPr>
      <w:r w:rsidRPr="00C57F1D">
        <w:rPr>
          <w:rFonts w:ascii="Montserrat" w:hAnsi="Montserrat" w:cs="Arial"/>
          <w:sz w:val="22"/>
          <w:szCs w:val="22"/>
        </w:rPr>
        <w:t>Pentru verificarea încadrării în plafonul de minimis, se vor cumula doar ajutoarele în regim de minimis. În situația în care caracterul de minimis al ajutorului primit nu vă este clar, ori acesta nu reiese din actul de acordare, solicitantul ajutorului se va adresa furnizorului de ajutor, pentru clarificare</w:t>
      </w:r>
      <w:r>
        <w:rPr>
          <w:rFonts w:ascii="Montserrat" w:hAnsi="Montserrat" w:cs="Arial"/>
          <w:sz w:val="22"/>
          <w:szCs w:val="22"/>
        </w:rPr>
        <w:t>.</w:t>
      </w:r>
    </w:p>
    <w:p w14:paraId="3773174C" w14:textId="308753F1" w:rsidR="005562E3" w:rsidRDefault="005562E3" w:rsidP="005562E3">
      <w:pPr>
        <w:pStyle w:val="ListParagraph"/>
        <w:numPr>
          <w:ilvl w:val="0"/>
          <w:numId w:val="33"/>
        </w:numPr>
        <w:autoSpaceDE w:val="0"/>
        <w:autoSpaceDN w:val="0"/>
        <w:adjustRightInd w:val="0"/>
        <w:spacing w:before="0" w:after="0"/>
        <w:jc w:val="both"/>
        <w:rPr>
          <w:rFonts w:ascii="Montserrat" w:hAnsi="Montserrat" w:cs="Arial"/>
          <w:sz w:val="22"/>
          <w:szCs w:val="22"/>
        </w:rPr>
      </w:pPr>
      <w:r w:rsidRPr="005562E3">
        <w:rPr>
          <w:rFonts w:ascii="Montserrat" w:hAnsi="Montserrat" w:cs="Arial"/>
          <w:sz w:val="22"/>
          <w:szCs w:val="22"/>
        </w:rPr>
        <w:t>Ajutoarele de minimis acordate în conformitate cu Regulamentul (UE) 2831/2023 nu se cumulează cu ajutoare de stat acordate pentru aceleași costuri eligibile dacă o astfel de cumulare ar depăși intensitatea sau valoarea maximă relevantă a ajutorului stabilită pentru condițiile specifice ale fiecărui caz de un regulament sau de o decizie de exceptare pe categorii adoptat(ă) de Comisie. Ajutoarele de minimis care nu se acordă pentru costuri eligibile specifice sau care nu pot fi asociate unor astfel de costuri, pot fi cumulate cu alte ajutoare de stat acordate în temeiul unui regulament sau al unei decizii de exceptare pe categorii adoptat(e) de Comisie.</w:t>
      </w:r>
    </w:p>
    <w:bookmarkEnd w:id="2"/>
    <w:p w14:paraId="13E19EB7" w14:textId="70A00EEC" w:rsidR="00506B20" w:rsidRPr="0071113D" w:rsidRDefault="00506B20" w:rsidP="0071113D">
      <w:pPr>
        <w:pStyle w:val="ListParagraph"/>
        <w:numPr>
          <w:ilvl w:val="0"/>
          <w:numId w:val="33"/>
        </w:numPr>
        <w:spacing w:before="0" w:after="0"/>
        <w:contextualSpacing/>
        <w:jc w:val="both"/>
        <w:rPr>
          <w:rFonts w:ascii="Montserrat" w:hAnsi="Montserrat"/>
          <w:sz w:val="22"/>
          <w:szCs w:val="22"/>
        </w:rPr>
      </w:pPr>
      <w:r w:rsidRPr="0071113D">
        <w:rPr>
          <w:rFonts w:ascii="Montserrat" w:hAnsi="Montserrat"/>
          <w:sz w:val="22"/>
          <w:szCs w:val="22"/>
        </w:rPr>
        <w:t>Autoritatea de Management pentru Programul Regional Nord-Est 2021-2027 poate solicita transmiterea actelor (</w:t>
      </w:r>
      <w:r w:rsidR="003872A5">
        <w:rPr>
          <w:rFonts w:ascii="Montserrat" w:hAnsi="Montserrat"/>
          <w:sz w:val="22"/>
          <w:szCs w:val="22"/>
        </w:rPr>
        <w:t>de exemplu:</w:t>
      </w:r>
      <w:r w:rsidRPr="0071113D">
        <w:rPr>
          <w:rFonts w:ascii="Montserrat" w:hAnsi="Montserrat"/>
          <w:sz w:val="22"/>
          <w:szCs w:val="22"/>
        </w:rPr>
        <w:t xml:space="preserve"> contractel</w:t>
      </w:r>
      <w:r w:rsidR="003872A5">
        <w:rPr>
          <w:rFonts w:ascii="Montserrat" w:hAnsi="Montserrat"/>
          <w:sz w:val="22"/>
          <w:szCs w:val="22"/>
        </w:rPr>
        <w:t>e</w:t>
      </w:r>
      <w:r w:rsidRPr="0071113D">
        <w:rPr>
          <w:rFonts w:ascii="Montserrat" w:hAnsi="Montserrat"/>
          <w:sz w:val="22"/>
          <w:szCs w:val="22"/>
        </w:rPr>
        <w:t xml:space="preserve"> de finanțare) de acordare a ajutoarelor.</w:t>
      </w:r>
    </w:p>
    <w:p w14:paraId="2AE5F0DF" w14:textId="3C10D12A" w:rsidR="00B33FCB" w:rsidRPr="0071113D" w:rsidRDefault="00B33FCB" w:rsidP="0071113D">
      <w:pPr>
        <w:jc w:val="both"/>
        <w:rPr>
          <w:rFonts w:ascii="Montserrat" w:hAnsi="Montserrat"/>
          <w:sz w:val="22"/>
          <w:szCs w:val="22"/>
        </w:rPr>
      </w:pPr>
    </w:p>
    <w:sectPr w:rsidR="00B33FCB" w:rsidRPr="0071113D" w:rsidSect="0055668C">
      <w:footerReference w:type="default" r:id="rId8"/>
      <w:headerReference w:type="first" r:id="rId9"/>
      <w:footerReference w:type="first" r:id="rId10"/>
      <w:pgSz w:w="11906" w:h="16838"/>
      <w:pgMar w:top="1134" w:right="1016" w:bottom="1134"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0BAFE3" w16cex:dateUtc="2025-01-17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142617" w16cid:durableId="6A0BAF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4C42B" w14:textId="77777777" w:rsidR="00F55F3B" w:rsidRDefault="00F55F3B">
      <w:pPr>
        <w:spacing w:before="0" w:after="0"/>
      </w:pPr>
      <w:r>
        <w:separator/>
      </w:r>
    </w:p>
  </w:endnote>
  <w:endnote w:type="continuationSeparator" w:id="0">
    <w:p w14:paraId="2C6A6348" w14:textId="77777777" w:rsidR="00F55F3B" w:rsidRDefault="00F55F3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Times New Roman"/>
    <w:panose1 w:val="00000000000000000000"/>
    <w:charset w:val="00"/>
    <w:family w:val="auto"/>
    <w:pitch w:val="variable"/>
    <w:sig w:usb0="A00002FF" w:usb1="4000207B"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4949083"/>
      <w:docPartObj>
        <w:docPartGallery w:val="Page Numbers (Bottom of Page)"/>
        <w:docPartUnique/>
      </w:docPartObj>
    </w:sdtPr>
    <w:sdtEndPr>
      <w:rPr>
        <w:noProof/>
      </w:rPr>
    </w:sdtEndPr>
    <w:sdtContent>
      <w:p w14:paraId="083BCE79" w14:textId="77777777" w:rsidR="0071113D" w:rsidRDefault="0071113D" w:rsidP="0071113D">
        <w:pPr>
          <w:pStyle w:val="Footer"/>
        </w:pPr>
        <w:r>
          <w:fldChar w:fldCharType="begin"/>
        </w:r>
        <w:r>
          <w:instrText xml:space="preserve"> PAGE   \* MERGEFORMAT </w:instrText>
        </w:r>
        <w:r>
          <w:fldChar w:fldCharType="separate"/>
        </w:r>
        <w:r w:rsidR="00AC3E6B">
          <w:rPr>
            <w:noProof/>
          </w:rPr>
          <w:t>4</w:t>
        </w:r>
        <w:r>
          <w:rPr>
            <w:noProof/>
          </w:rPr>
          <w:fldChar w:fldCharType="end"/>
        </w:r>
      </w:p>
    </w:sdtContent>
  </w:sdt>
  <w:p w14:paraId="796C9C85" w14:textId="77777777" w:rsidR="0071113D" w:rsidRDefault="0071113D" w:rsidP="0071113D">
    <w:pPr>
      <w:pStyle w:val="Footer"/>
      <w:jc w:val="right"/>
    </w:pPr>
    <w:r>
      <w:rPr>
        <w:noProof/>
        <w:lang w:eastAsia="ro-RO"/>
      </w:rPr>
      <w:drawing>
        <wp:inline distT="0" distB="0" distL="0" distR="0" wp14:anchorId="56BD8CBB" wp14:editId="40CCC9DC">
          <wp:extent cx="5760720" cy="244932"/>
          <wp:effectExtent l="0" t="0" r="0" b="3175"/>
          <wp:docPr id="1653811605" name="Picture 165381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5760720" cy="244932"/>
                  </a:xfrm>
                  <a:prstGeom prst="rect">
                    <a:avLst/>
                  </a:prstGeom>
                </pic:spPr>
              </pic:pic>
            </a:graphicData>
          </a:graphic>
        </wp:inline>
      </w:drawing>
    </w:r>
  </w:p>
  <w:p w14:paraId="3F2652EE" w14:textId="5EE16711" w:rsidR="00BE7DB0" w:rsidRDefault="00BE7D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450864"/>
      <w:docPartObj>
        <w:docPartGallery w:val="Page Numbers (Bottom of Page)"/>
        <w:docPartUnique/>
      </w:docPartObj>
    </w:sdtPr>
    <w:sdtEndPr>
      <w:rPr>
        <w:noProof/>
      </w:rPr>
    </w:sdtEndPr>
    <w:sdtContent>
      <w:p w14:paraId="74132600" w14:textId="77777777" w:rsidR="005F0B97" w:rsidRDefault="005F0B97" w:rsidP="005F0B97">
        <w:pPr>
          <w:pStyle w:val="Footer"/>
        </w:pPr>
        <w:r>
          <w:fldChar w:fldCharType="begin"/>
        </w:r>
        <w:r>
          <w:instrText xml:space="preserve"> PAGE   \* MERGEFORMAT </w:instrText>
        </w:r>
        <w:r>
          <w:fldChar w:fldCharType="separate"/>
        </w:r>
        <w:r w:rsidR="00AC3E6B">
          <w:rPr>
            <w:noProof/>
          </w:rPr>
          <w:t>1</w:t>
        </w:r>
        <w:r>
          <w:rPr>
            <w:noProof/>
          </w:rPr>
          <w:fldChar w:fldCharType="end"/>
        </w:r>
      </w:p>
    </w:sdtContent>
  </w:sdt>
  <w:p w14:paraId="02F6306C" w14:textId="14BC0518" w:rsidR="00BE7DB0" w:rsidRDefault="005F0B97" w:rsidP="005F0B97">
    <w:pPr>
      <w:pStyle w:val="Footer"/>
      <w:jc w:val="right"/>
    </w:pPr>
    <w:r>
      <w:rPr>
        <w:noProof/>
        <w:lang w:eastAsia="ro-RO"/>
      </w:rPr>
      <w:drawing>
        <wp:inline distT="0" distB="0" distL="0" distR="0" wp14:anchorId="7B0A280C" wp14:editId="4FAF577C">
          <wp:extent cx="5760720" cy="244932"/>
          <wp:effectExtent l="0" t="0" r="0" b="3175"/>
          <wp:docPr id="495191865" name="Picture 49519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5760720" cy="244932"/>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82A20" w14:textId="77777777" w:rsidR="00F55F3B" w:rsidRDefault="00F55F3B">
      <w:pPr>
        <w:spacing w:before="0" w:after="0"/>
      </w:pPr>
      <w:r>
        <w:separator/>
      </w:r>
    </w:p>
  </w:footnote>
  <w:footnote w:type="continuationSeparator" w:id="0">
    <w:p w14:paraId="5E1F07F6" w14:textId="77777777" w:rsidR="00F55F3B" w:rsidRDefault="00F55F3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AA67" w14:textId="385F1404" w:rsidR="00BE7DB0" w:rsidRDefault="00EB6F02" w:rsidP="00E97AD8">
    <w:pPr>
      <w:pStyle w:val="Header"/>
    </w:pPr>
    <w:r>
      <w:rPr>
        <w:noProof/>
        <w:lang w:eastAsia="ro-RO"/>
      </w:rPr>
      <w:drawing>
        <wp:anchor distT="0" distB="0" distL="114300" distR="114300" simplePos="0" relativeHeight="251659264" behindDoc="0" locked="0" layoutInCell="1" allowOverlap="1" wp14:anchorId="0934B5F1" wp14:editId="22D74AD8">
          <wp:simplePos x="0" y="0"/>
          <wp:positionH relativeFrom="column">
            <wp:posOffset>-114300</wp:posOffset>
          </wp:positionH>
          <wp:positionV relativeFrom="paragraph">
            <wp:posOffset>0</wp:posOffset>
          </wp:positionV>
          <wp:extent cx="1076325" cy="1090930"/>
          <wp:effectExtent l="0" t="0" r="9525" b="0"/>
          <wp:wrapSquare wrapText="bothSides"/>
          <wp:docPr id="684362325" name="Picture 68436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909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0288" behindDoc="0" locked="0" layoutInCell="1" allowOverlap="1" wp14:anchorId="46348A02" wp14:editId="63A53C03">
          <wp:simplePos x="0" y="0"/>
          <wp:positionH relativeFrom="column">
            <wp:posOffset>1720850</wp:posOffset>
          </wp:positionH>
          <wp:positionV relativeFrom="paragraph">
            <wp:posOffset>85725</wp:posOffset>
          </wp:positionV>
          <wp:extent cx="617855" cy="617855"/>
          <wp:effectExtent l="0" t="0" r="0" b="0"/>
          <wp:wrapSquare wrapText="bothSides"/>
          <wp:docPr id="1869545636" name="Picture 1869545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2336" behindDoc="0" locked="0" layoutInCell="1" allowOverlap="1" wp14:anchorId="689F560D" wp14:editId="2FBC955B">
          <wp:simplePos x="0" y="0"/>
          <wp:positionH relativeFrom="column">
            <wp:posOffset>4794250</wp:posOffset>
          </wp:positionH>
          <wp:positionV relativeFrom="paragraph">
            <wp:posOffset>153035</wp:posOffset>
          </wp:positionV>
          <wp:extent cx="1092200" cy="466725"/>
          <wp:effectExtent l="0" t="0" r="0" b="9525"/>
          <wp:wrapSquare wrapText="bothSides"/>
          <wp:docPr id="544776060" name="Picture 544776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92200" cy="466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1312" behindDoc="0" locked="0" layoutInCell="1" allowOverlap="1" wp14:anchorId="43B51D12" wp14:editId="30A24EEA">
          <wp:simplePos x="0" y="0"/>
          <wp:positionH relativeFrom="column">
            <wp:posOffset>2844800</wp:posOffset>
          </wp:positionH>
          <wp:positionV relativeFrom="paragraph">
            <wp:posOffset>-12700</wp:posOffset>
          </wp:positionV>
          <wp:extent cx="1535430" cy="713740"/>
          <wp:effectExtent l="0" t="0" r="7620" b="0"/>
          <wp:wrapSquare wrapText="bothSides"/>
          <wp:docPr id="782392132" name="Picture 78239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35430" cy="713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430A36" w14:textId="77777777" w:rsidR="00BE7DB0" w:rsidRDefault="00BE7DB0" w:rsidP="00E97AD8">
    <w:pPr>
      <w:pStyle w:val="Header"/>
    </w:pPr>
  </w:p>
  <w:p w14:paraId="5EEB7675" w14:textId="77777777" w:rsidR="00BE7DB0" w:rsidRPr="009002FC" w:rsidRDefault="00BE7DB0" w:rsidP="00E97AD8">
    <w:pPr>
      <w:pStyle w:val="Header"/>
    </w:pPr>
  </w:p>
  <w:p w14:paraId="0A2C533A" w14:textId="77777777" w:rsidR="00BE7DB0" w:rsidRDefault="00BE7D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31C052D"/>
    <w:multiLevelType w:val="hybridMultilevel"/>
    <w:tmpl w:val="7E0C06D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592F6F"/>
    <w:multiLevelType w:val="hybridMultilevel"/>
    <w:tmpl w:val="FDF4242A"/>
    <w:lvl w:ilvl="0" w:tplc="28000A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 w15:restartNumberingAfterBreak="0">
    <w:nsid w:val="0BCB1D7A"/>
    <w:multiLevelType w:val="hybridMultilevel"/>
    <w:tmpl w:val="AF2CD41A"/>
    <w:lvl w:ilvl="0" w:tplc="798EBE4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A361C"/>
    <w:multiLevelType w:val="hybridMultilevel"/>
    <w:tmpl w:val="05808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15591"/>
    <w:multiLevelType w:val="hybridMultilevel"/>
    <w:tmpl w:val="FE28D93C"/>
    <w:lvl w:ilvl="0" w:tplc="648A82FA">
      <w:start w:val="1"/>
      <w:numFmt w:val="upperLetter"/>
      <w:lvlText w:val="%1."/>
      <w:lvlJc w:val="left"/>
      <w:pPr>
        <w:ind w:left="1353" w:hanging="360"/>
      </w:pPr>
      <w:rPr>
        <w:b/>
        <w:bCs/>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1944730A"/>
    <w:multiLevelType w:val="hybridMultilevel"/>
    <w:tmpl w:val="13B4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658F2"/>
    <w:multiLevelType w:val="hybridMultilevel"/>
    <w:tmpl w:val="62F6D79E"/>
    <w:lvl w:ilvl="0" w:tplc="5AF265CE">
      <w:start w:val="1"/>
      <w:numFmt w:val="lowerLetter"/>
      <w:lvlText w:val="%1)"/>
      <w:lvlJc w:val="left"/>
      <w:pPr>
        <w:ind w:left="1080" w:hanging="360"/>
      </w:pPr>
      <w:rPr>
        <w:rFonts w:asciiTheme="minorHAnsi" w:eastAsiaTheme="minorHAnsi" w:hAnsiTheme="minorHAnsi" w:cstheme="minorHAnsi"/>
        <w:b/>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8A02E5"/>
    <w:multiLevelType w:val="hybridMultilevel"/>
    <w:tmpl w:val="C58E9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E12D1"/>
    <w:multiLevelType w:val="hybridMultilevel"/>
    <w:tmpl w:val="423C5A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41625"/>
    <w:multiLevelType w:val="hybridMultilevel"/>
    <w:tmpl w:val="9E94FDDA"/>
    <w:lvl w:ilvl="0" w:tplc="257E956A">
      <w:start w:val="1"/>
      <w:numFmt w:val="decimal"/>
      <w:pStyle w:val="Lista2"/>
      <w:lvlText w:val="%1."/>
      <w:lvlJc w:val="left"/>
      <w:pPr>
        <w:tabs>
          <w:tab w:val="num" w:pos="720"/>
        </w:tabs>
        <w:ind w:left="720" w:hanging="360"/>
      </w:pPr>
    </w:lvl>
    <w:lvl w:ilvl="1" w:tplc="9C64380C">
      <w:start w:val="1"/>
      <w:numFmt w:val="decimal"/>
      <w:lvlText w:val="%2."/>
      <w:lvlJc w:val="left"/>
      <w:pPr>
        <w:tabs>
          <w:tab w:val="num" w:pos="1440"/>
        </w:tabs>
        <w:ind w:left="1440" w:hanging="360"/>
      </w:pPr>
    </w:lvl>
    <w:lvl w:ilvl="2" w:tplc="9300F90C">
      <w:start w:val="1"/>
      <w:numFmt w:val="decimal"/>
      <w:lvlText w:val="%3."/>
      <w:lvlJc w:val="left"/>
      <w:pPr>
        <w:tabs>
          <w:tab w:val="num" w:pos="2160"/>
        </w:tabs>
        <w:ind w:left="2160" w:hanging="360"/>
      </w:pPr>
    </w:lvl>
    <w:lvl w:ilvl="3" w:tplc="088E947A">
      <w:start w:val="1"/>
      <w:numFmt w:val="decimal"/>
      <w:lvlText w:val="%4."/>
      <w:lvlJc w:val="left"/>
      <w:pPr>
        <w:tabs>
          <w:tab w:val="num" w:pos="2880"/>
        </w:tabs>
        <w:ind w:left="2880" w:hanging="360"/>
      </w:pPr>
    </w:lvl>
    <w:lvl w:ilvl="4" w:tplc="B58E8E3A">
      <w:start w:val="1"/>
      <w:numFmt w:val="decimal"/>
      <w:lvlText w:val="%5."/>
      <w:lvlJc w:val="left"/>
      <w:pPr>
        <w:tabs>
          <w:tab w:val="num" w:pos="3600"/>
        </w:tabs>
        <w:ind w:left="3600" w:hanging="360"/>
      </w:pPr>
    </w:lvl>
    <w:lvl w:ilvl="5" w:tplc="ECD429A2">
      <w:start w:val="1"/>
      <w:numFmt w:val="decimal"/>
      <w:lvlText w:val="%6."/>
      <w:lvlJc w:val="left"/>
      <w:pPr>
        <w:tabs>
          <w:tab w:val="num" w:pos="4320"/>
        </w:tabs>
        <w:ind w:left="4320" w:hanging="360"/>
      </w:pPr>
    </w:lvl>
    <w:lvl w:ilvl="6" w:tplc="874A889C">
      <w:start w:val="1"/>
      <w:numFmt w:val="decimal"/>
      <w:lvlText w:val="%7."/>
      <w:lvlJc w:val="left"/>
      <w:pPr>
        <w:tabs>
          <w:tab w:val="num" w:pos="5040"/>
        </w:tabs>
        <w:ind w:left="5040" w:hanging="360"/>
      </w:pPr>
    </w:lvl>
    <w:lvl w:ilvl="7" w:tplc="4A84281A">
      <w:start w:val="1"/>
      <w:numFmt w:val="decimal"/>
      <w:lvlText w:val="%8."/>
      <w:lvlJc w:val="left"/>
      <w:pPr>
        <w:tabs>
          <w:tab w:val="num" w:pos="5760"/>
        </w:tabs>
        <w:ind w:left="5760" w:hanging="360"/>
      </w:pPr>
    </w:lvl>
    <w:lvl w:ilvl="8" w:tplc="B43ABCFE">
      <w:start w:val="1"/>
      <w:numFmt w:val="decimal"/>
      <w:lvlText w:val="%9."/>
      <w:lvlJc w:val="left"/>
      <w:pPr>
        <w:tabs>
          <w:tab w:val="num" w:pos="6480"/>
        </w:tabs>
        <w:ind w:left="6480" w:hanging="360"/>
      </w:pPr>
    </w:lvl>
  </w:abstractNum>
  <w:abstractNum w:abstractNumId="12" w15:restartNumberingAfterBreak="0">
    <w:nsid w:val="27F05BD0"/>
    <w:multiLevelType w:val="hybridMultilevel"/>
    <w:tmpl w:val="16A65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80D16"/>
    <w:multiLevelType w:val="hybridMultilevel"/>
    <w:tmpl w:val="8D22D69A"/>
    <w:lvl w:ilvl="0" w:tplc="CDC6E538">
      <w:start w:val="1"/>
      <w:numFmt w:val="lowerLetter"/>
      <w:lvlText w:val="%1)"/>
      <w:lvlJc w:val="left"/>
      <w:pPr>
        <w:ind w:left="720" w:hanging="360"/>
      </w:pPr>
      <w:rPr>
        <w:rFonts w:ascii="Trebuchet MS" w:eastAsia="Times New Roman" w:hAnsi="Trebuchet MS" w:cs="Times New Roman" w:hint="default"/>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BD2965"/>
    <w:multiLevelType w:val="hybridMultilevel"/>
    <w:tmpl w:val="AB5676C8"/>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CC254B5"/>
    <w:multiLevelType w:val="hybridMultilevel"/>
    <w:tmpl w:val="68C48766"/>
    <w:lvl w:ilvl="0" w:tplc="C09A84CE">
      <w:start w:val="1"/>
      <w:numFmt w:val="lowerRoman"/>
      <w:lvlText w:val="(%1)"/>
      <w:lvlJc w:val="left"/>
      <w:pPr>
        <w:ind w:left="1440" w:hanging="720"/>
      </w:pPr>
      <w:rPr>
        <w:rFonts w:hint="default"/>
        <w:b/>
        <w:b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BF117C"/>
    <w:multiLevelType w:val="hybridMultilevel"/>
    <w:tmpl w:val="DB0E4D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C38B2"/>
    <w:multiLevelType w:val="hybridMultilevel"/>
    <w:tmpl w:val="90E8B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704C3"/>
    <w:multiLevelType w:val="hybridMultilevel"/>
    <w:tmpl w:val="A9443D32"/>
    <w:lvl w:ilvl="0" w:tplc="2974B95E">
      <w:start w:val="1"/>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3B5A32C6"/>
    <w:multiLevelType w:val="hybridMultilevel"/>
    <w:tmpl w:val="068A5CC8"/>
    <w:lvl w:ilvl="0" w:tplc="0409000D">
      <w:start w:val="1"/>
      <w:numFmt w:val="bullet"/>
      <w:lvlText w:val=""/>
      <w:lvlJc w:val="left"/>
      <w:pPr>
        <w:ind w:left="1860" w:hanging="360"/>
      </w:pPr>
      <w:rPr>
        <w:rFonts w:ascii="Wingdings" w:hAnsi="Wingdings"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0" w15:restartNumberingAfterBreak="0">
    <w:nsid w:val="451F787B"/>
    <w:multiLevelType w:val="hybridMultilevel"/>
    <w:tmpl w:val="9666466E"/>
    <w:lvl w:ilvl="0" w:tplc="50846740">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4B018A"/>
    <w:multiLevelType w:val="hybridMultilevel"/>
    <w:tmpl w:val="4DBC7534"/>
    <w:lvl w:ilvl="0" w:tplc="CB587B64">
      <w:start w:val="1"/>
      <w:numFmt w:val="lowerRoman"/>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3291E"/>
    <w:multiLevelType w:val="hybridMultilevel"/>
    <w:tmpl w:val="32B831CA"/>
    <w:lvl w:ilvl="0" w:tplc="57A6E09C">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7C1720C"/>
    <w:multiLevelType w:val="hybridMultilevel"/>
    <w:tmpl w:val="F72E41B8"/>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28000A4C">
      <w:start w:val="1"/>
      <w:numFmt w:val="bullet"/>
      <w:lvlText w:val=""/>
      <w:lvlJc w:val="left"/>
      <w:pPr>
        <w:ind w:left="72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844075"/>
    <w:multiLevelType w:val="hybridMultilevel"/>
    <w:tmpl w:val="3A8C6D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F2A36"/>
    <w:multiLevelType w:val="hybridMultilevel"/>
    <w:tmpl w:val="B7D02EC2"/>
    <w:lvl w:ilvl="0" w:tplc="B454A03C">
      <w:start w:val="3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31400B"/>
    <w:multiLevelType w:val="hybridMultilevel"/>
    <w:tmpl w:val="363E79B4"/>
    <w:lvl w:ilvl="0" w:tplc="08090011">
      <w:start w:val="7"/>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65E0F57"/>
    <w:multiLevelType w:val="hybridMultilevel"/>
    <w:tmpl w:val="E1BEF6C2"/>
    <w:lvl w:ilvl="0" w:tplc="2974B95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C289E"/>
    <w:multiLevelType w:val="hybridMultilevel"/>
    <w:tmpl w:val="E654DF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C4D396D"/>
    <w:multiLevelType w:val="hybridMultilevel"/>
    <w:tmpl w:val="A9023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7C37E12"/>
    <w:multiLevelType w:val="hybridMultilevel"/>
    <w:tmpl w:val="120011B6"/>
    <w:lvl w:ilvl="0" w:tplc="0409000D">
      <w:start w:val="1"/>
      <w:numFmt w:val="bullet"/>
      <w:lvlText w:val=""/>
      <w:lvlJc w:val="left"/>
      <w:pPr>
        <w:ind w:left="720" w:hanging="360"/>
      </w:pPr>
      <w:rPr>
        <w:rFonts w:ascii="Wingdings" w:hAnsi="Wingding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54BDC"/>
    <w:multiLevelType w:val="hybridMultilevel"/>
    <w:tmpl w:val="E156465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3C475FF"/>
    <w:multiLevelType w:val="hybridMultilevel"/>
    <w:tmpl w:val="22DA5F0E"/>
    <w:lvl w:ilvl="0" w:tplc="85628F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1C3C19"/>
    <w:multiLevelType w:val="hybridMultilevel"/>
    <w:tmpl w:val="944CA43C"/>
    <w:lvl w:ilvl="0" w:tplc="EF86B1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5"/>
  </w:num>
  <w:num w:numId="4">
    <w:abstractNumId w:val="13"/>
  </w:num>
  <w:num w:numId="5">
    <w:abstractNumId w:val="20"/>
  </w:num>
  <w:num w:numId="6">
    <w:abstractNumId w:val="9"/>
  </w:num>
  <w:num w:numId="7">
    <w:abstractNumId w:val="33"/>
  </w:num>
  <w:num w:numId="8">
    <w:abstractNumId w:val="8"/>
  </w:num>
  <w:num w:numId="9">
    <w:abstractNumId w:val="15"/>
  </w:num>
  <w:num w:numId="10">
    <w:abstractNumId w:val="34"/>
  </w:num>
  <w:num w:numId="11">
    <w:abstractNumId w:val="4"/>
  </w:num>
  <w:num w:numId="12">
    <w:abstractNumId w:val="22"/>
  </w:num>
  <w:num w:numId="13">
    <w:abstractNumId w:val="32"/>
  </w:num>
  <w:num w:numId="14">
    <w:abstractNumId w:val="10"/>
  </w:num>
  <w:num w:numId="15">
    <w:abstractNumId w:val="21"/>
  </w:num>
  <w:num w:numId="16">
    <w:abstractNumId w:val="27"/>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8"/>
  </w:num>
  <w:num w:numId="24">
    <w:abstractNumId w:val="19"/>
  </w:num>
  <w:num w:numId="25">
    <w:abstractNumId w:val="24"/>
  </w:num>
  <w:num w:numId="26">
    <w:abstractNumId w:val="23"/>
  </w:num>
  <w:num w:numId="27">
    <w:abstractNumId w:val="6"/>
  </w:num>
  <w:num w:numId="28">
    <w:abstractNumId w:val="30"/>
  </w:num>
  <w:num w:numId="29">
    <w:abstractNumId w:val="31"/>
  </w:num>
  <w:num w:numId="30">
    <w:abstractNumId w:val="2"/>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8"/>
  </w:num>
  <w:num w:numId="36">
    <w:abstractNumId w:val="12"/>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02"/>
    <w:rsid w:val="00001945"/>
    <w:rsid w:val="0000199A"/>
    <w:rsid w:val="00032F9A"/>
    <w:rsid w:val="00036409"/>
    <w:rsid w:val="00054725"/>
    <w:rsid w:val="00056BCF"/>
    <w:rsid w:val="00061275"/>
    <w:rsid w:val="00084537"/>
    <w:rsid w:val="000B489A"/>
    <w:rsid w:val="000E5BBF"/>
    <w:rsid w:val="000E7A59"/>
    <w:rsid w:val="00103C31"/>
    <w:rsid w:val="00106D7D"/>
    <w:rsid w:val="00123B87"/>
    <w:rsid w:val="0014257D"/>
    <w:rsid w:val="00175E1D"/>
    <w:rsid w:val="001813B5"/>
    <w:rsid w:val="00187DE6"/>
    <w:rsid w:val="001E2039"/>
    <w:rsid w:val="002011AC"/>
    <w:rsid w:val="00207AC8"/>
    <w:rsid w:val="002120DC"/>
    <w:rsid w:val="00222E30"/>
    <w:rsid w:val="0023017A"/>
    <w:rsid w:val="002402CA"/>
    <w:rsid w:val="00241C13"/>
    <w:rsid w:val="00247AD0"/>
    <w:rsid w:val="00253114"/>
    <w:rsid w:val="002570E2"/>
    <w:rsid w:val="002B266F"/>
    <w:rsid w:val="002C3CCC"/>
    <w:rsid w:val="002C658D"/>
    <w:rsid w:val="002D4915"/>
    <w:rsid w:val="002F522E"/>
    <w:rsid w:val="002F6A07"/>
    <w:rsid w:val="003037F8"/>
    <w:rsid w:val="003079A5"/>
    <w:rsid w:val="0031335C"/>
    <w:rsid w:val="00314395"/>
    <w:rsid w:val="003167C0"/>
    <w:rsid w:val="00335A87"/>
    <w:rsid w:val="003541EB"/>
    <w:rsid w:val="0036783C"/>
    <w:rsid w:val="00373EEF"/>
    <w:rsid w:val="00384F83"/>
    <w:rsid w:val="003872A5"/>
    <w:rsid w:val="003A57C3"/>
    <w:rsid w:val="003A78F7"/>
    <w:rsid w:val="003C654E"/>
    <w:rsid w:val="0040774C"/>
    <w:rsid w:val="00410783"/>
    <w:rsid w:val="00416317"/>
    <w:rsid w:val="0044049B"/>
    <w:rsid w:val="00441E90"/>
    <w:rsid w:val="00442FA0"/>
    <w:rsid w:val="00476E2B"/>
    <w:rsid w:val="00491B8B"/>
    <w:rsid w:val="004B0E88"/>
    <w:rsid w:val="004B5119"/>
    <w:rsid w:val="004B74DF"/>
    <w:rsid w:val="004C1A5B"/>
    <w:rsid w:val="004D6FE2"/>
    <w:rsid w:val="004E6855"/>
    <w:rsid w:val="004F0DAF"/>
    <w:rsid w:val="004F2CDB"/>
    <w:rsid w:val="00506B20"/>
    <w:rsid w:val="0051016A"/>
    <w:rsid w:val="005342DC"/>
    <w:rsid w:val="00545B6F"/>
    <w:rsid w:val="005562E3"/>
    <w:rsid w:val="0055668C"/>
    <w:rsid w:val="00562043"/>
    <w:rsid w:val="00574D21"/>
    <w:rsid w:val="00576EEA"/>
    <w:rsid w:val="00577657"/>
    <w:rsid w:val="005803C2"/>
    <w:rsid w:val="005877D5"/>
    <w:rsid w:val="005B4BFF"/>
    <w:rsid w:val="005C34B2"/>
    <w:rsid w:val="005C474D"/>
    <w:rsid w:val="005D035B"/>
    <w:rsid w:val="005D65B2"/>
    <w:rsid w:val="005F0B97"/>
    <w:rsid w:val="005F14D0"/>
    <w:rsid w:val="00602C4A"/>
    <w:rsid w:val="0061162E"/>
    <w:rsid w:val="00633FC8"/>
    <w:rsid w:val="00634FB0"/>
    <w:rsid w:val="00643026"/>
    <w:rsid w:val="006465EC"/>
    <w:rsid w:val="0066443B"/>
    <w:rsid w:val="0066668D"/>
    <w:rsid w:val="0068231E"/>
    <w:rsid w:val="00686980"/>
    <w:rsid w:val="00693643"/>
    <w:rsid w:val="006A00D4"/>
    <w:rsid w:val="006E1A61"/>
    <w:rsid w:val="0070599F"/>
    <w:rsid w:val="0071113D"/>
    <w:rsid w:val="0072138E"/>
    <w:rsid w:val="00735D61"/>
    <w:rsid w:val="00735E9C"/>
    <w:rsid w:val="00747C1E"/>
    <w:rsid w:val="0075182E"/>
    <w:rsid w:val="007622EA"/>
    <w:rsid w:val="00792070"/>
    <w:rsid w:val="007A22A6"/>
    <w:rsid w:val="007C0F33"/>
    <w:rsid w:val="007C241F"/>
    <w:rsid w:val="007C4468"/>
    <w:rsid w:val="007D3658"/>
    <w:rsid w:val="008041E6"/>
    <w:rsid w:val="008112C9"/>
    <w:rsid w:val="00813D9C"/>
    <w:rsid w:val="00831591"/>
    <w:rsid w:val="00842AD6"/>
    <w:rsid w:val="0086126F"/>
    <w:rsid w:val="00876063"/>
    <w:rsid w:val="00895DF2"/>
    <w:rsid w:val="008C30BC"/>
    <w:rsid w:val="008C4552"/>
    <w:rsid w:val="008D57D2"/>
    <w:rsid w:val="008D6EE7"/>
    <w:rsid w:val="008D7453"/>
    <w:rsid w:val="008F6513"/>
    <w:rsid w:val="009030CE"/>
    <w:rsid w:val="0092247E"/>
    <w:rsid w:val="009302E8"/>
    <w:rsid w:val="009712EB"/>
    <w:rsid w:val="00993433"/>
    <w:rsid w:val="00995030"/>
    <w:rsid w:val="009B4E63"/>
    <w:rsid w:val="009C3091"/>
    <w:rsid w:val="009C7EA5"/>
    <w:rsid w:val="009E2A35"/>
    <w:rsid w:val="009E3B3E"/>
    <w:rsid w:val="009F2F21"/>
    <w:rsid w:val="00A4373D"/>
    <w:rsid w:val="00A46E2F"/>
    <w:rsid w:val="00A52DC0"/>
    <w:rsid w:val="00A61B61"/>
    <w:rsid w:val="00A805C4"/>
    <w:rsid w:val="00A83EC4"/>
    <w:rsid w:val="00A939CA"/>
    <w:rsid w:val="00AB354B"/>
    <w:rsid w:val="00AB63DF"/>
    <w:rsid w:val="00AC3E6B"/>
    <w:rsid w:val="00AF09FF"/>
    <w:rsid w:val="00B1690E"/>
    <w:rsid w:val="00B33FCB"/>
    <w:rsid w:val="00B34657"/>
    <w:rsid w:val="00B373B2"/>
    <w:rsid w:val="00B608C8"/>
    <w:rsid w:val="00B615D9"/>
    <w:rsid w:val="00B7132C"/>
    <w:rsid w:val="00B769F9"/>
    <w:rsid w:val="00BA527E"/>
    <w:rsid w:val="00BB3CC0"/>
    <w:rsid w:val="00BD2BF5"/>
    <w:rsid w:val="00BD35DC"/>
    <w:rsid w:val="00BE7DB0"/>
    <w:rsid w:val="00C048FD"/>
    <w:rsid w:val="00C12DF1"/>
    <w:rsid w:val="00C34D3D"/>
    <w:rsid w:val="00C35F2B"/>
    <w:rsid w:val="00C57CEA"/>
    <w:rsid w:val="00C57F1D"/>
    <w:rsid w:val="00C64BFB"/>
    <w:rsid w:val="00C81131"/>
    <w:rsid w:val="00C92552"/>
    <w:rsid w:val="00CA3682"/>
    <w:rsid w:val="00CA673A"/>
    <w:rsid w:val="00CB256C"/>
    <w:rsid w:val="00CC140C"/>
    <w:rsid w:val="00CE1234"/>
    <w:rsid w:val="00CE227A"/>
    <w:rsid w:val="00CF18E4"/>
    <w:rsid w:val="00CF7461"/>
    <w:rsid w:val="00D0274E"/>
    <w:rsid w:val="00D10FA8"/>
    <w:rsid w:val="00D25313"/>
    <w:rsid w:val="00D90E43"/>
    <w:rsid w:val="00DA25F4"/>
    <w:rsid w:val="00DA653E"/>
    <w:rsid w:val="00DB6B04"/>
    <w:rsid w:val="00DC4D72"/>
    <w:rsid w:val="00DC7152"/>
    <w:rsid w:val="00DD3788"/>
    <w:rsid w:val="00DE22C3"/>
    <w:rsid w:val="00DE3AA0"/>
    <w:rsid w:val="00DE5DF7"/>
    <w:rsid w:val="00DF0CFF"/>
    <w:rsid w:val="00DF745D"/>
    <w:rsid w:val="00E050B4"/>
    <w:rsid w:val="00E84518"/>
    <w:rsid w:val="00E8607E"/>
    <w:rsid w:val="00EA3BCC"/>
    <w:rsid w:val="00EA5CD8"/>
    <w:rsid w:val="00EB6F02"/>
    <w:rsid w:val="00EC3859"/>
    <w:rsid w:val="00ED2FAB"/>
    <w:rsid w:val="00EE12E0"/>
    <w:rsid w:val="00EE3369"/>
    <w:rsid w:val="00F02F91"/>
    <w:rsid w:val="00F14910"/>
    <w:rsid w:val="00F151EF"/>
    <w:rsid w:val="00F17F0C"/>
    <w:rsid w:val="00F3008D"/>
    <w:rsid w:val="00F32F37"/>
    <w:rsid w:val="00F34F6D"/>
    <w:rsid w:val="00F42E44"/>
    <w:rsid w:val="00F55F3B"/>
    <w:rsid w:val="00F63915"/>
    <w:rsid w:val="00F645FD"/>
    <w:rsid w:val="00F72BA8"/>
    <w:rsid w:val="00F825F2"/>
    <w:rsid w:val="00F82F6E"/>
    <w:rsid w:val="00FB3BED"/>
    <w:rsid w:val="00FE5986"/>
    <w:rsid w:val="00FF6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3DDA1"/>
  <w15:chartTrackingRefBased/>
  <w15:docId w15:val="{51DE7081-310C-4863-910D-9EF62692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F02"/>
    <w:pPr>
      <w:spacing w:before="120" w:after="120" w:line="240" w:lineRule="auto"/>
    </w:pPr>
    <w:rPr>
      <w:rFonts w:ascii="Trebuchet MS" w:eastAsia="Times New Roman" w:hAnsi="Trebuchet MS" w:cs="Times New Roman"/>
      <w:kern w:val="0"/>
      <w:sz w:val="20"/>
      <w:szCs w:val="24"/>
      <w:lang w:val="ro-RO"/>
      <w14:ligatures w14:val="none"/>
    </w:rPr>
  </w:style>
  <w:style w:type="paragraph" w:styleId="Heading2">
    <w:name w:val="heading 2"/>
    <w:basedOn w:val="Normal"/>
    <w:next w:val="Normal"/>
    <w:link w:val="Heading2Char"/>
    <w:uiPriority w:val="9"/>
    <w:unhideWhenUsed/>
    <w:qFormat/>
    <w:rsid w:val="00EB6F02"/>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B6F02"/>
    <w:rPr>
      <w:rFonts w:ascii="Calibri Light" w:eastAsia="Times New Roman" w:hAnsi="Calibri Light" w:cs="Times New Roman"/>
      <w:b/>
      <w:bCs/>
      <w:i/>
      <w:iCs/>
      <w:kern w:val="0"/>
      <w:sz w:val="28"/>
      <w:szCs w:val="28"/>
      <w:lang w:val="ro-RO"/>
      <w14:ligatures w14:val="none"/>
    </w:rPr>
  </w:style>
  <w:style w:type="paragraph" w:styleId="Header">
    <w:name w:val="header"/>
    <w:basedOn w:val="Normal"/>
    <w:link w:val="HeaderChar"/>
    <w:uiPriority w:val="99"/>
    <w:unhideWhenUsed/>
    <w:rsid w:val="00EB6F02"/>
    <w:pPr>
      <w:tabs>
        <w:tab w:val="center" w:pos="4513"/>
        <w:tab w:val="right" w:pos="9026"/>
      </w:tabs>
    </w:pPr>
  </w:style>
  <w:style w:type="character" w:customStyle="1" w:styleId="HeaderChar">
    <w:name w:val="Header Char"/>
    <w:basedOn w:val="DefaultParagraphFont"/>
    <w:link w:val="Header"/>
    <w:uiPriority w:val="99"/>
    <w:rsid w:val="00EB6F02"/>
    <w:rPr>
      <w:rFonts w:ascii="Trebuchet MS" w:eastAsia="Times New Roman" w:hAnsi="Trebuchet MS" w:cs="Times New Roman"/>
      <w:kern w:val="0"/>
      <w:sz w:val="20"/>
      <w:szCs w:val="24"/>
      <w:lang w:val="ro-RO"/>
      <w14:ligatures w14:val="none"/>
    </w:rPr>
  </w:style>
  <w:style w:type="paragraph" w:styleId="Footer">
    <w:name w:val="footer"/>
    <w:basedOn w:val="Normal"/>
    <w:link w:val="FooterChar"/>
    <w:uiPriority w:val="99"/>
    <w:unhideWhenUsed/>
    <w:rsid w:val="00EB6F02"/>
    <w:pPr>
      <w:tabs>
        <w:tab w:val="center" w:pos="4513"/>
        <w:tab w:val="right" w:pos="9026"/>
      </w:tabs>
    </w:pPr>
  </w:style>
  <w:style w:type="character" w:customStyle="1" w:styleId="FooterChar">
    <w:name w:val="Footer Char"/>
    <w:basedOn w:val="DefaultParagraphFont"/>
    <w:link w:val="Footer"/>
    <w:uiPriority w:val="99"/>
    <w:rsid w:val="00EB6F02"/>
    <w:rPr>
      <w:rFonts w:ascii="Trebuchet MS" w:eastAsia="Times New Roman" w:hAnsi="Trebuchet MS" w:cs="Times New Roman"/>
      <w:kern w:val="0"/>
      <w:sz w:val="20"/>
      <w:szCs w:val="24"/>
      <w:lang w:val="ro-RO"/>
      <w14:ligatures w14:val="none"/>
    </w:rPr>
  </w:style>
  <w:style w:type="character" w:customStyle="1" w:styleId="tpt1">
    <w:name w:val="tpt1"/>
    <w:basedOn w:val="DefaultParagraphFont"/>
    <w:rsid w:val="00EB6F02"/>
  </w:style>
  <w:style w:type="character" w:customStyle="1" w:styleId="tli1">
    <w:name w:val="tli1"/>
    <w:basedOn w:val="DefaultParagraphFont"/>
    <w:rsid w:val="00EB6F02"/>
  </w:style>
  <w:style w:type="character" w:styleId="CommentReference">
    <w:name w:val="annotation reference"/>
    <w:uiPriority w:val="99"/>
    <w:qFormat/>
    <w:rsid w:val="00EB6F02"/>
    <w:rPr>
      <w:sz w:val="16"/>
      <w:szCs w:val="16"/>
    </w:rPr>
  </w:style>
  <w:style w:type="paragraph" w:styleId="CommentText">
    <w:name w:val="annotation text"/>
    <w:basedOn w:val="Normal"/>
    <w:link w:val="CommentTextChar"/>
    <w:qFormat/>
    <w:rsid w:val="00EB6F02"/>
    <w:rPr>
      <w:szCs w:val="20"/>
    </w:rPr>
  </w:style>
  <w:style w:type="character" w:customStyle="1" w:styleId="CommentTextChar">
    <w:name w:val="Comment Text Char"/>
    <w:basedOn w:val="DefaultParagraphFont"/>
    <w:link w:val="CommentText"/>
    <w:qFormat/>
    <w:rsid w:val="00EB6F02"/>
    <w:rPr>
      <w:rFonts w:ascii="Trebuchet MS" w:eastAsia="Times New Roman" w:hAnsi="Trebuchet MS" w:cs="Times New Roman"/>
      <w:kern w:val="0"/>
      <w:sz w:val="20"/>
      <w:szCs w:val="20"/>
      <w:lang w:val="ro-RO"/>
      <w14:ligatures w14:val="none"/>
    </w:rPr>
  </w:style>
  <w:style w:type="paragraph" w:styleId="ListParagraph">
    <w:name w:val="List Paragraph"/>
    <w:aliases w:val="Normal bullet 2,body 2,List Paragraph11,List Paragraph111,Antes de enumeración,Listă colorată - Accentuare 11,Bullet,Citation List,List Paragraph compact,Paragraphe de liste 2,Reference list,Bullet list,Numbered List,List Paragraph1,List "/>
    <w:basedOn w:val="Normal"/>
    <w:link w:val="ListParagraphChar"/>
    <w:uiPriority w:val="34"/>
    <w:qFormat/>
    <w:rsid w:val="00EB6F02"/>
    <w:pPr>
      <w:ind w:left="720"/>
    </w:p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List Paragraph compact Char,Paragraphe de liste 2 Char"/>
    <w:link w:val="ListParagraph"/>
    <w:uiPriority w:val="34"/>
    <w:qFormat/>
    <w:locked/>
    <w:rsid w:val="00EB6F02"/>
    <w:rPr>
      <w:rFonts w:ascii="Trebuchet MS" w:eastAsia="Times New Roman" w:hAnsi="Trebuchet MS" w:cs="Times New Roman"/>
      <w:kern w:val="0"/>
      <w:sz w:val="20"/>
      <w:szCs w:val="24"/>
      <w:lang w:val="ro-RO"/>
      <w14:ligatures w14:val="none"/>
    </w:rPr>
  </w:style>
  <w:style w:type="paragraph" w:styleId="CommentSubject">
    <w:name w:val="annotation subject"/>
    <w:basedOn w:val="CommentText"/>
    <w:next w:val="CommentText"/>
    <w:link w:val="CommentSubjectChar"/>
    <w:uiPriority w:val="99"/>
    <w:semiHidden/>
    <w:unhideWhenUsed/>
    <w:rsid w:val="00175E1D"/>
    <w:rPr>
      <w:b/>
      <w:bCs/>
    </w:rPr>
  </w:style>
  <w:style w:type="character" w:customStyle="1" w:styleId="CommentSubjectChar">
    <w:name w:val="Comment Subject Char"/>
    <w:basedOn w:val="CommentTextChar"/>
    <w:link w:val="CommentSubject"/>
    <w:uiPriority w:val="99"/>
    <w:semiHidden/>
    <w:rsid w:val="00175E1D"/>
    <w:rPr>
      <w:rFonts w:ascii="Trebuchet MS" w:eastAsia="Times New Roman" w:hAnsi="Trebuchet MS" w:cs="Times New Roman"/>
      <w:b/>
      <w:bCs/>
      <w:kern w:val="0"/>
      <w:sz w:val="20"/>
      <w:szCs w:val="20"/>
      <w:lang w:val="ro-RO"/>
      <w14:ligatures w14:val="none"/>
    </w:rPr>
  </w:style>
  <w:style w:type="paragraph" w:customStyle="1" w:styleId="Default">
    <w:name w:val="Default"/>
    <w:basedOn w:val="Normal"/>
    <w:rsid w:val="00D90E43"/>
    <w:pPr>
      <w:autoSpaceDE w:val="0"/>
      <w:autoSpaceDN w:val="0"/>
      <w:spacing w:before="0" w:after="0"/>
    </w:pPr>
    <w:rPr>
      <w:rFonts w:ascii="Calibri" w:eastAsiaTheme="minorHAnsi" w:hAnsi="Calibri" w:cs="Calibri"/>
      <w:color w:val="000000"/>
      <w:sz w:val="24"/>
      <w:lang w:val="en-US"/>
      <w14:ligatures w14:val="standardContextual"/>
    </w:rPr>
  </w:style>
  <w:style w:type="character" w:styleId="Emphasis">
    <w:name w:val="Emphasis"/>
    <w:basedOn w:val="DefaultParagraphFont"/>
    <w:uiPriority w:val="20"/>
    <w:qFormat/>
    <w:rsid w:val="00054725"/>
    <w:rPr>
      <w:i/>
      <w:iCs/>
    </w:rPr>
  </w:style>
  <w:style w:type="paragraph" w:styleId="FootnoteText">
    <w:name w:val="footnote text"/>
    <w:basedOn w:val="Normal"/>
    <w:link w:val="FootnoteTextChar"/>
    <w:uiPriority w:val="99"/>
    <w:semiHidden/>
    <w:unhideWhenUsed/>
    <w:rsid w:val="00F34F6D"/>
    <w:pPr>
      <w:spacing w:before="0" w:after="0"/>
    </w:pPr>
    <w:rPr>
      <w:szCs w:val="20"/>
    </w:rPr>
  </w:style>
  <w:style w:type="character" w:customStyle="1" w:styleId="FootnoteTextChar">
    <w:name w:val="Footnote Text Char"/>
    <w:basedOn w:val="DefaultParagraphFont"/>
    <w:link w:val="FootnoteText"/>
    <w:uiPriority w:val="99"/>
    <w:semiHidden/>
    <w:rsid w:val="00F34F6D"/>
    <w:rPr>
      <w:rFonts w:ascii="Trebuchet MS" w:eastAsia="Times New Roman" w:hAnsi="Trebuchet MS" w:cs="Times New Roman"/>
      <w:kern w:val="0"/>
      <w:sz w:val="20"/>
      <w:szCs w:val="20"/>
      <w:lang w:val="ro-RO"/>
      <w14:ligatures w14:val="none"/>
    </w:rPr>
  </w:style>
  <w:style w:type="character" w:styleId="FootnoteReference">
    <w:name w:val="footnote reference"/>
    <w:basedOn w:val="DefaultParagraphFont"/>
    <w:uiPriority w:val="99"/>
    <w:semiHidden/>
    <w:unhideWhenUsed/>
    <w:rsid w:val="00F34F6D"/>
    <w:rPr>
      <w:vertAlign w:val="superscript"/>
    </w:rPr>
  </w:style>
  <w:style w:type="paragraph" w:customStyle="1" w:styleId="CM1">
    <w:name w:val="CM1"/>
    <w:basedOn w:val="Default"/>
    <w:next w:val="Default"/>
    <w:uiPriority w:val="99"/>
    <w:rsid w:val="004D6FE2"/>
    <w:pPr>
      <w:adjustRightInd w:val="0"/>
    </w:pPr>
    <w:rPr>
      <w:rFonts w:ascii="Times New Roman" w:eastAsia="Calibri" w:hAnsi="Times New Roman" w:cs="Times New Roman"/>
      <w:color w:val="auto"/>
      <w:lang w:val="en-GB" w:eastAsia="en-GB"/>
      <w14:ligatures w14:val="none"/>
    </w:rPr>
  </w:style>
  <w:style w:type="paragraph" w:customStyle="1" w:styleId="CM4">
    <w:name w:val="CM4"/>
    <w:basedOn w:val="Default"/>
    <w:next w:val="Default"/>
    <w:rsid w:val="004D6FE2"/>
    <w:pPr>
      <w:adjustRightInd w:val="0"/>
    </w:pPr>
    <w:rPr>
      <w:rFonts w:ascii="Times New Roman" w:eastAsia="Calibri" w:hAnsi="Times New Roman" w:cs="Times New Roman"/>
      <w:color w:val="auto"/>
      <w:lang w:val="en-GB" w:eastAsia="en-GB"/>
      <w14:ligatures w14:val="none"/>
    </w:rPr>
  </w:style>
  <w:style w:type="paragraph" w:customStyle="1" w:styleId="Lista2">
    <w:name w:val="Lista2"/>
    <w:basedOn w:val="Normal"/>
    <w:rsid w:val="004D6FE2"/>
    <w:pPr>
      <w:numPr>
        <w:numId w:val="18"/>
      </w:numPr>
      <w:suppressAutoHyphens/>
      <w:spacing w:before="0" w:after="0"/>
      <w:jc w:val="both"/>
    </w:pPr>
    <w:rPr>
      <w:rFonts w:ascii="Times New Roman" w:hAnsi="Times New Roman"/>
      <w:sz w:val="24"/>
      <w:szCs w:val="20"/>
      <w:lang w:val="en-GB" w:eastAsia="ar-SA"/>
    </w:rPr>
  </w:style>
  <w:style w:type="paragraph" w:customStyle="1" w:styleId="instruct">
    <w:name w:val="instruct"/>
    <w:basedOn w:val="Normal"/>
    <w:rsid w:val="00416317"/>
    <w:pPr>
      <w:widowControl w:val="0"/>
      <w:autoSpaceDE w:val="0"/>
      <w:autoSpaceDN w:val="0"/>
      <w:adjustRightInd w:val="0"/>
      <w:spacing w:before="40" w:after="40"/>
    </w:pPr>
    <w:rPr>
      <w:rFonts w:cs="Arial"/>
      <w:i/>
      <w:iCs/>
      <w:szCs w:val="21"/>
      <w:lang w:eastAsia="sk-SK"/>
    </w:rPr>
  </w:style>
  <w:style w:type="paragraph" w:styleId="Title">
    <w:name w:val="Title"/>
    <w:basedOn w:val="Normal"/>
    <w:link w:val="TitleChar"/>
    <w:qFormat/>
    <w:rsid w:val="00416317"/>
    <w:pPr>
      <w:jc w:val="center"/>
    </w:pPr>
    <w:rPr>
      <w:b/>
      <w:bCs/>
    </w:rPr>
  </w:style>
  <w:style w:type="character" w:customStyle="1" w:styleId="TitleChar">
    <w:name w:val="Title Char"/>
    <w:basedOn w:val="DefaultParagraphFont"/>
    <w:link w:val="Title"/>
    <w:rsid w:val="00416317"/>
    <w:rPr>
      <w:rFonts w:ascii="Trebuchet MS" w:eastAsia="Times New Roman" w:hAnsi="Trebuchet MS" w:cs="Times New Roman"/>
      <w:b/>
      <w:bCs/>
      <w:kern w:val="0"/>
      <w:sz w:val="20"/>
      <w:szCs w:val="24"/>
      <w:lang w:val="ro-RO"/>
      <w14:ligatures w14:val="none"/>
    </w:rPr>
  </w:style>
  <w:style w:type="paragraph" w:customStyle="1" w:styleId="bullet">
    <w:name w:val="bullet"/>
    <w:basedOn w:val="Normal"/>
    <w:rsid w:val="00416317"/>
    <w:pPr>
      <w:numPr>
        <w:numId w:val="26"/>
      </w:numPr>
      <w:jc w:val="both"/>
    </w:pPr>
    <w:rPr>
      <w:rFonts w:cs="Arial"/>
    </w:rPr>
  </w:style>
  <w:style w:type="paragraph" w:styleId="TOC8">
    <w:name w:val="toc 8"/>
    <w:basedOn w:val="Normal"/>
    <w:next w:val="Normal"/>
    <w:autoRedefine/>
    <w:uiPriority w:val="39"/>
    <w:rsid w:val="00416317"/>
    <w:pPr>
      <w:numPr>
        <w:ilvl w:val="4"/>
        <w:numId w:val="26"/>
      </w:numPr>
      <w:jc w:val="both"/>
    </w:pPr>
  </w:style>
  <w:style w:type="character" w:styleId="PlaceholderText">
    <w:name w:val="Placeholder Text"/>
    <w:basedOn w:val="DefaultParagraphFont"/>
    <w:uiPriority w:val="99"/>
    <w:semiHidden/>
    <w:rsid w:val="00416317"/>
    <w:rPr>
      <w:color w:val="808080"/>
    </w:rPr>
  </w:style>
  <w:style w:type="paragraph" w:styleId="Revision">
    <w:name w:val="Revision"/>
    <w:hidden/>
    <w:uiPriority w:val="99"/>
    <w:semiHidden/>
    <w:rsid w:val="00D25313"/>
    <w:pPr>
      <w:spacing w:after="0" w:line="240" w:lineRule="auto"/>
    </w:pPr>
    <w:rPr>
      <w:rFonts w:ascii="Trebuchet MS" w:eastAsia="Times New Roman" w:hAnsi="Trebuchet MS" w:cs="Times New Roman"/>
      <w:kern w:val="0"/>
      <w:sz w:val="20"/>
      <w:szCs w:val="24"/>
      <w:lang w:val="ro-RO"/>
      <w14:ligatures w14:val="none"/>
    </w:rPr>
  </w:style>
  <w:style w:type="paragraph" w:styleId="BalloonText">
    <w:name w:val="Balloon Text"/>
    <w:basedOn w:val="Normal"/>
    <w:link w:val="BalloonTextChar"/>
    <w:uiPriority w:val="99"/>
    <w:semiHidden/>
    <w:unhideWhenUsed/>
    <w:rsid w:val="00E8451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4518"/>
    <w:rPr>
      <w:rFonts w:ascii="Segoe UI" w:eastAsia="Times New Roman" w:hAnsi="Segoe UI" w:cs="Segoe UI"/>
      <w:kern w:val="0"/>
      <w:sz w:val="18"/>
      <w:szCs w:val="18"/>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8626">
      <w:bodyDiv w:val="1"/>
      <w:marLeft w:val="0"/>
      <w:marRight w:val="0"/>
      <w:marTop w:val="0"/>
      <w:marBottom w:val="0"/>
      <w:divBdr>
        <w:top w:val="none" w:sz="0" w:space="0" w:color="auto"/>
        <w:left w:val="none" w:sz="0" w:space="0" w:color="auto"/>
        <w:bottom w:val="none" w:sz="0" w:space="0" w:color="auto"/>
        <w:right w:val="none" w:sz="0" w:space="0" w:color="auto"/>
      </w:divBdr>
    </w:div>
    <w:div w:id="26372694">
      <w:bodyDiv w:val="1"/>
      <w:marLeft w:val="0"/>
      <w:marRight w:val="0"/>
      <w:marTop w:val="0"/>
      <w:marBottom w:val="0"/>
      <w:divBdr>
        <w:top w:val="none" w:sz="0" w:space="0" w:color="auto"/>
        <w:left w:val="none" w:sz="0" w:space="0" w:color="auto"/>
        <w:bottom w:val="none" w:sz="0" w:space="0" w:color="auto"/>
        <w:right w:val="none" w:sz="0" w:space="0" w:color="auto"/>
      </w:divBdr>
    </w:div>
    <w:div w:id="29040814">
      <w:bodyDiv w:val="1"/>
      <w:marLeft w:val="0"/>
      <w:marRight w:val="0"/>
      <w:marTop w:val="0"/>
      <w:marBottom w:val="0"/>
      <w:divBdr>
        <w:top w:val="none" w:sz="0" w:space="0" w:color="auto"/>
        <w:left w:val="none" w:sz="0" w:space="0" w:color="auto"/>
        <w:bottom w:val="none" w:sz="0" w:space="0" w:color="auto"/>
        <w:right w:val="none" w:sz="0" w:space="0" w:color="auto"/>
      </w:divBdr>
    </w:div>
    <w:div w:id="59525227">
      <w:bodyDiv w:val="1"/>
      <w:marLeft w:val="0"/>
      <w:marRight w:val="0"/>
      <w:marTop w:val="0"/>
      <w:marBottom w:val="0"/>
      <w:divBdr>
        <w:top w:val="none" w:sz="0" w:space="0" w:color="auto"/>
        <w:left w:val="none" w:sz="0" w:space="0" w:color="auto"/>
        <w:bottom w:val="none" w:sz="0" w:space="0" w:color="auto"/>
        <w:right w:val="none" w:sz="0" w:space="0" w:color="auto"/>
      </w:divBdr>
    </w:div>
    <w:div w:id="105124954">
      <w:bodyDiv w:val="1"/>
      <w:marLeft w:val="0"/>
      <w:marRight w:val="0"/>
      <w:marTop w:val="0"/>
      <w:marBottom w:val="0"/>
      <w:divBdr>
        <w:top w:val="none" w:sz="0" w:space="0" w:color="auto"/>
        <w:left w:val="none" w:sz="0" w:space="0" w:color="auto"/>
        <w:bottom w:val="none" w:sz="0" w:space="0" w:color="auto"/>
        <w:right w:val="none" w:sz="0" w:space="0" w:color="auto"/>
      </w:divBdr>
    </w:div>
    <w:div w:id="228149195">
      <w:bodyDiv w:val="1"/>
      <w:marLeft w:val="0"/>
      <w:marRight w:val="0"/>
      <w:marTop w:val="0"/>
      <w:marBottom w:val="0"/>
      <w:divBdr>
        <w:top w:val="none" w:sz="0" w:space="0" w:color="auto"/>
        <w:left w:val="none" w:sz="0" w:space="0" w:color="auto"/>
        <w:bottom w:val="none" w:sz="0" w:space="0" w:color="auto"/>
        <w:right w:val="none" w:sz="0" w:space="0" w:color="auto"/>
      </w:divBdr>
    </w:div>
    <w:div w:id="251939457">
      <w:bodyDiv w:val="1"/>
      <w:marLeft w:val="0"/>
      <w:marRight w:val="0"/>
      <w:marTop w:val="0"/>
      <w:marBottom w:val="0"/>
      <w:divBdr>
        <w:top w:val="none" w:sz="0" w:space="0" w:color="auto"/>
        <w:left w:val="none" w:sz="0" w:space="0" w:color="auto"/>
        <w:bottom w:val="none" w:sz="0" w:space="0" w:color="auto"/>
        <w:right w:val="none" w:sz="0" w:space="0" w:color="auto"/>
      </w:divBdr>
    </w:div>
    <w:div w:id="253785313">
      <w:bodyDiv w:val="1"/>
      <w:marLeft w:val="0"/>
      <w:marRight w:val="0"/>
      <w:marTop w:val="0"/>
      <w:marBottom w:val="0"/>
      <w:divBdr>
        <w:top w:val="none" w:sz="0" w:space="0" w:color="auto"/>
        <w:left w:val="none" w:sz="0" w:space="0" w:color="auto"/>
        <w:bottom w:val="none" w:sz="0" w:space="0" w:color="auto"/>
        <w:right w:val="none" w:sz="0" w:space="0" w:color="auto"/>
      </w:divBdr>
    </w:div>
    <w:div w:id="277569137">
      <w:bodyDiv w:val="1"/>
      <w:marLeft w:val="0"/>
      <w:marRight w:val="0"/>
      <w:marTop w:val="0"/>
      <w:marBottom w:val="0"/>
      <w:divBdr>
        <w:top w:val="none" w:sz="0" w:space="0" w:color="auto"/>
        <w:left w:val="none" w:sz="0" w:space="0" w:color="auto"/>
        <w:bottom w:val="none" w:sz="0" w:space="0" w:color="auto"/>
        <w:right w:val="none" w:sz="0" w:space="0" w:color="auto"/>
      </w:divBdr>
    </w:div>
    <w:div w:id="292905633">
      <w:bodyDiv w:val="1"/>
      <w:marLeft w:val="0"/>
      <w:marRight w:val="0"/>
      <w:marTop w:val="0"/>
      <w:marBottom w:val="0"/>
      <w:divBdr>
        <w:top w:val="none" w:sz="0" w:space="0" w:color="auto"/>
        <w:left w:val="none" w:sz="0" w:space="0" w:color="auto"/>
        <w:bottom w:val="none" w:sz="0" w:space="0" w:color="auto"/>
        <w:right w:val="none" w:sz="0" w:space="0" w:color="auto"/>
      </w:divBdr>
    </w:div>
    <w:div w:id="333532274">
      <w:bodyDiv w:val="1"/>
      <w:marLeft w:val="0"/>
      <w:marRight w:val="0"/>
      <w:marTop w:val="0"/>
      <w:marBottom w:val="0"/>
      <w:divBdr>
        <w:top w:val="none" w:sz="0" w:space="0" w:color="auto"/>
        <w:left w:val="none" w:sz="0" w:space="0" w:color="auto"/>
        <w:bottom w:val="none" w:sz="0" w:space="0" w:color="auto"/>
        <w:right w:val="none" w:sz="0" w:space="0" w:color="auto"/>
      </w:divBdr>
    </w:div>
    <w:div w:id="397673259">
      <w:bodyDiv w:val="1"/>
      <w:marLeft w:val="0"/>
      <w:marRight w:val="0"/>
      <w:marTop w:val="0"/>
      <w:marBottom w:val="0"/>
      <w:divBdr>
        <w:top w:val="none" w:sz="0" w:space="0" w:color="auto"/>
        <w:left w:val="none" w:sz="0" w:space="0" w:color="auto"/>
        <w:bottom w:val="none" w:sz="0" w:space="0" w:color="auto"/>
        <w:right w:val="none" w:sz="0" w:space="0" w:color="auto"/>
      </w:divBdr>
    </w:div>
    <w:div w:id="425729528">
      <w:bodyDiv w:val="1"/>
      <w:marLeft w:val="0"/>
      <w:marRight w:val="0"/>
      <w:marTop w:val="0"/>
      <w:marBottom w:val="0"/>
      <w:divBdr>
        <w:top w:val="none" w:sz="0" w:space="0" w:color="auto"/>
        <w:left w:val="none" w:sz="0" w:space="0" w:color="auto"/>
        <w:bottom w:val="none" w:sz="0" w:space="0" w:color="auto"/>
        <w:right w:val="none" w:sz="0" w:space="0" w:color="auto"/>
      </w:divBdr>
    </w:div>
    <w:div w:id="463886575">
      <w:bodyDiv w:val="1"/>
      <w:marLeft w:val="0"/>
      <w:marRight w:val="0"/>
      <w:marTop w:val="0"/>
      <w:marBottom w:val="0"/>
      <w:divBdr>
        <w:top w:val="none" w:sz="0" w:space="0" w:color="auto"/>
        <w:left w:val="none" w:sz="0" w:space="0" w:color="auto"/>
        <w:bottom w:val="none" w:sz="0" w:space="0" w:color="auto"/>
        <w:right w:val="none" w:sz="0" w:space="0" w:color="auto"/>
      </w:divBdr>
    </w:div>
    <w:div w:id="526912708">
      <w:bodyDiv w:val="1"/>
      <w:marLeft w:val="0"/>
      <w:marRight w:val="0"/>
      <w:marTop w:val="0"/>
      <w:marBottom w:val="0"/>
      <w:divBdr>
        <w:top w:val="none" w:sz="0" w:space="0" w:color="auto"/>
        <w:left w:val="none" w:sz="0" w:space="0" w:color="auto"/>
        <w:bottom w:val="none" w:sz="0" w:space="0" w:color="auto"/>
        <w:right w:val="none" w:sz="0" w:space="0" w:color="auto"/>
      </w:divBdr>
    </w:div>
    <w:div w:id="533735147">
      <w:bodyDiv w:val="1"/>
      <w:marLeft w:val="0"/>
      <w:marRight w:val="0"/>
      <w:marTop w:val="0"/>
      <w:marBottom w:val="0"/>
      <w:divBdr>
        <w:top w:val="none" w:sz="0" w:space="0" w:color="auto"/>
        <w:left w:val="none" w:sz="0" w:space="0" w:color="auto"/>
        <w:bottom w:val="none" w:sz="0" w:space="0" w:color="auto"/>
        <w:right w:val="none" w:sz="0" w:space="0" w:color="auto"/>
      </w:divBdr>
    </w:div>
    <w:div w:id="545487045">
      <w:bodyDiv w:val="1"/>
      <w:marLeft w:val="0"/>
      <w:marRight w:val="0"/>
      <w:marTop w:val="0"/>
      <w:marBottom w:val="0"/>
      <w:divBdr>
        <w:top w:val="none" w:sz="0" w:space="0" w:color="auto"/>
        <w:left w:val="none" w:sz="0" w:space="0" w:color="auto"/>
        <w:bottom w:val="none" w:sz="0" w:space="0" w:color="auto"/>
        <w:right w:val="none" w:sz="0" w:space="0" w:color="auto"/>
      </w:divBdr>
    </w:div>
    <w:div w:id="602614806">
      <w:bodyDiv w:val="1"/>
      <w:marLeft w:val="0"/>
      <w:marRight w:val="0"/>
      <w:marTop w:val="0"/>
      <w:marBottom w:val="0"/>
      <w:divBdr>
        <w:top w:val="none" w:sz="0" w:space="0" w:color="auto"/>
        <w:left w:val="none" w:sz="0" w:space="0" w:color="auto"/>
        <w:bottom w:val="none" w:sz="0" w:space="0" w:color="auto"/>
        <w:right w:val="none" w:sz="0" w:space="0" w:color="auto"/>
      </w:divBdr>
    </w:div>
    <w:div w:id="781848358">
      <w:bodyDiv w:val="1"/>
      <w:marLeft w:val="0"/>
      <w:marRight w:val="0"/>
      <w:marTop w:val="0"/>
      <w:marBottom w:val="0"/>
      <w:divBdr>
        <w:top w:val="none" w:sz="0" w:space="0" w:color="auto"/>
        <w:left w:val="none" w:sz="0" w:space="0" w:color="auto"/>
        <w:bottom w:val="none" w:sz="0" w:space="0" w:color="auto"/>
        <w:right w:val="none" w:sz="0" w:space="0" w:color="auto"/>
      </w:divBdr>
    </w:div>
    <w:div w:id="787239148">
      <w:bodyDiv w:val="1"/>
      <w:marLeft w:val="0"/>
      <w:marRight w:val="0"/>
      <w:marTop w:val="0"/>
      <w:marBottom w:val="0"/>
      <w:divBdr>
        <w:top w:val="none" w:sz="0" w:space="0" w:color="auto"/>
        <w:left w:val="none" w:sz="0" w:space="0" w:color="auto"/>
        <w:bottom w:val="none" w:sz="0" w:space="0" w:color="auto"/>
        <w:right w:val="none" w:sz="0" w:space="0" w:color="auto"/>
      </w:divBdr>
    </w:div>
    <w:div w:id="798452086">
      <w:bodyDiv w:val="1"/>
      <w:marLeft w:val="0"/>
      <w:marRight w:val="0"/>
      <w:marTop w:val="0"/>
      <w:marBottom w:val="0"/>
      <w:divBdr>
        <w:top w:val="none" w:sz="0" w:space="0" w:color="auto"/>
        <w:left w:val="none" w:sz="0" w:space="0" w:color="auto"/>
        <w:bottom w:val="none" w:sz="0" w:space="0" w:color="auto"/>
        <w:right w:val="none" w:sz="0" w:space="0" w:color="auto"/>
      </w:divBdr>
    </w:div>
    <w:div w:id="927883318">
      <w:bodyDiv w:val="1"/>
      <w:marLeft w:val="0"/>
      <w:marRight w:val="0"/>
      <w:marTop w:val="0"/>
      <w:marBottom w:val="0"/>
      <w:divBdr>
        <w:top w:val="none" w:sz="0" w:space="0" w:color="auto"/>
        <w:left w:val="none" w:sz="0" w:space="0" w:color="auto"/>
        <w:bottom w:val="none" w:sz="0" w:space="0" w:color="auto"/>
        <w:right w:val="none" w:sz="0" w:space="0" w:color="auto"/>
      </w:divBdr>
    </w:div>
    <w:div w:id="990409745">
      <w:bodyDiv w:val="1"/>
      <w:marLeft w:val="0"/>
      <w:marRight w:val="0"/>
      <w:marTop w:val="0"/>
      <w:marBottom w:val="0"/>
      <w:divBdr>
        <w:top w:val="none" w:sz="0" w:space="0" w:color="auto"/>
        <w:left w:val="none" w:sz="0" w:space="0" w:color="auto"/>
        <w:bottom w:val="none" w:sz="0" w:space="0" w:color="auto"/>
        <w:right w:val="none" w:sz="0" w:space="0" w:color="auto"/>
      </w:divBdr>
    </w:div>
    <w:div w:id="1000810751">
      <w:bodyDiv w:val="1"/>
      <w:marLeft w:val="0"/>
      <w:marRight w:val="0"/>
      <w:marTop w:val="0"/>
      <w:marBottom w:val="0"/>
      <w:divBdr>
        <w:top w:val="none" w:sz="0" w:space="0" w:color="auto"/>
        <w:left w:val="none" w:sz="0" w:space="0" w:color="auto"/>
        <w:bottom w:val="none" w:sz="0" w:space="0" w:color="auto"/>
        <w:right w:val="none" w:sz="0" w:space="0" w:color="auto"/>
      </w:divBdr>
    </w:div>
    <w:div w:id="1001160414">
      <w:bodyDiv w:val="1"/>
      <w:marLeft w:val="0"/>
      <w:marRight w:val="0"/>
      <w:marTop w:val="0"/>
      <w:marBottom w:val="0"/>
      <w:divBdr>
        <w:top w:val="none" w:sz="0" w:space="0" w:color="auto"/>
        <w:left w:val="none" w:sz="0" w:space="0" w:color="auto"/>
        <w:bottom w:val="none" w:sz="0" w:space="0" w:color="auto"/>
        <w:right w:val="none" w:sz="0" w:space="0" w:color="auto"/>
      </w:divBdr>
    </w:div>
    <w:div w:id="1006637414">
      <w:bodyDiv w:val="1"/>
      <w:marLeft w:val="0"/>
      <w:marRight w:val="0"/>
      <w:marTop w:val="0"/>
      <w:marBottom w:val="0"/>
      <w:divBdr>
        <w:top w:val="none" w:sz="0" w:space="0" w:color="auto"/>
        <w:left w:val="none" w:sz="0" w:space="0" w:color="auto"/>
        <w:bottom w:val="none" w:sz="0" w:space="0" w:color="auto"/>
        <w:right w:val="none" w:sz="0" w:space="0" w:color="auto"/>
      </w:divBdr>
    </w:div>
    <w:div w:id="1288321046">
      <w:bodyDiv w:val="1"/>
      <w:marLeft w:val="0"/>
      <w:marRight w:val="0"/>
      <w:marTop w:val="0"/>
      <w:marBottom w:val="0"/>
      <w:divBdr>
        <w:top w:val="none" w:sz="0" w:space="0" w:color="auto"/>
        <w:left w:val="none" w:sz="0" w:space="0" w:color="auto"/>
        <w:bottom w:val="none" w:sz="0" w:space="0" w:color="auto"/>
        <w:right w:val="none" w:sz="0" w:space="0" w:color="auto"/>
      </w:divBdr>
    </w:div>
    <w:div w:id="1329359764">
      <w:bodyDiv w:val="1"/>
      <w:marLeft w:val="0"/>
      <w:marRight w:val="0"/>
      <w:marTop w:val="0"/>
      <w:marBottom w:val="0"/>
      <w:divBdr>
        <w:top w:val="none" w:sz="0" w:space="0" w:color="auto"/>
        <w:left w:val="none" w:sz="0" w:space="0" w:color="auto"/>
        <w:bottom w:val="none" w:sz="0" w:space="0" w:color="auto"/>
        <w:right w:val="none" w:sz="0" w:space="0" w:color="auto"/>
      </w:divBdr>
    </w:div>
    <w:div w:id="1359233857">
      <w:bodyDiv w:val="1"/>
      <w:marLeft w:val="0"/>
      <w:marRight w:val="0"/>
      <w:marTop w:val="0"/>
      <w:marBottom w:val="0"/>
      <w:divBdr>
        <w:top w:val="none" w:sz="0" w:space="0" w:color="auto"/>
        <w:left w:val="none" w:sz="0" w:space="0" w:color="auto"/>
        <w:bottom w:val="none" w:sz="0" w:space="0" w:color="auto"/>
        <w:right w:val="none" w:sz="0" w:space="0" w:color="auto"/>
      </w:divBdr>
    </w:div>
    <w:div w:id="1386562825">
      <w:bodyDiv w:val="1"/>
      <w:marLeft w:val="0"/>
      <w:marRight w:val="0"/>
      <w:marTop w:val="0"/>
      <w:marBottom w:val="0"/>
      <w:divBdr>
        <w:top w:val="none" w:sz="0" w:space="0" w:color="auto"/>
        <w:left w:val="none" w:sz="0" w:space="0" w:color="auto"/>
        <w:bottom w:val="none" w:sz="0" w:space="0" w:color="auto"/>
        <w:right w:val="none" w:sz="0" w:space="0" w:color="auto"/>
      </w:divBdr>
    </w:div>
    <w:div w:id="1391416791">
      <w:bodyDiv w:val="1"/>
      <w:marLeft w:val="0"/>
      <w:marRight w:val="0"/>
      <w:marTop w:val="0"/>
      <w:marBottom w:val="0"/>
      <w:divBdr>
        <w:top w:val="none" w:sz="0" w:space="0" w:color="auto"/>
        <w:left w:val="none" w:sz="0" w:space="0" w:color="auto"/>
        <w:bottom w:val="none" w:sz="0" w:space="0" w:color="auto"/>
        <w:right w:val="none" w:sz="0" w:space="0" w:color="auto"/>
      </w:divBdr>
    </w:div>
    <w:div w:id="1422556766">
      <w:bodyDiv w:val="1"/>
      <w:marLeft w:val="0"/>
      <w:marRight w:val="0"/>
      <w:marTop w:val="0"/>
      <w:marBottom w:val="0"/>
      <w:divBdr>
        <w:top w:val="none" w:sz="0" w:space="0" w:color="auto"/>
        <w:left w:val="none" w:sz="0" w:space="0" w:color="auto"/>
        <w:bottom w:val="none" w:sz="0" w:space="0" w:color="auto"/>
        <w:right w:val="none" w:sz="0" w:space="0" w:color="auto"/>
      </w:divBdr>
    </w:div>
    <w:div w:id="1460881801">
      <w:bodyDiv w:val="1"/>
      <w:marLeft w:val="0"/>
      <w:marRight w:val="0"/>
      <w:marTop w:val="0"/>
      <w:marBottom w:val="0"/>
      <w:divBdr>
        <w:top w:val="none" w:sz="0" w:space="0" w:color="auto"/>
        <w:left w:val="none" w:sz="0" w:space="0" w:color="auto"/>
        <w:bottom w:val="none" w:sz="0" w:space="0" w:color="auto"/>
        <w:right w:val="none" w:sz="0" w:space="0" w:color="auto"/>
      </w:divBdr>
    </w:div>
    <w:div w:id="1477065439">
      <w:bodyDiv w:val="1"/>
      <w:marLeft w:val="0"/>
      <w:marRight w:val="0"/>
      <w:marTop w:val="0"/>
      <w:marBottom w:val="0"/>
      <w:divBdr>
        <w:top w:val="none" w:sz="0" w:space="0" w:color="auto"/>
        <w:left w:val="none" w:sz="0" w:space="0" w:color="auto"/>
        <w:bottom w:val="none" w:sz="0" w:space="0" w:color="auto"/>
        <w:right w:val="none" w:sz="0" w:space="0" w:color="auto"/>
      </w:divBdr>
    </w:div>
    <w:div w:id="1537036956">
      <w:bodyDiv w:val="1"/>
      <w:marLeft w:val="0"/>
      <w:marRight w:val="0"/>
      <w:marTop w:val="0"/>
      <w:marBottom w:val="0"/>
      <w:divBdr>
        <w:top w:val="none" w:sz="0" w:space="0" w:color="auto"/>
        <w:left w:val="none" w:sz="0" w:space="0" w:color="auto"/>
        <w:bottom w:val="none" w:sz="0" w:space="0" w:color="auto"/>
        <w:right w:val="none" w:sz="0" w:space="0" w:color="auto"/>
      </w:divBdr>
    </w:div>
    <w:div w:id="1549881038">
      <w:bodyDiv w:val="1"/>
      <w:marLeft w:val="0"/>
      <w:marRight w:val="0"/>
      <w:marTop w:val="0"/>
      <w:marBottom w:val="0"/>
      <w:divBdr>
        <w:top w:val="none" w:sz="0" w:space="0" w:color="auto"/>
        <w:left w:val="none" w:sz="0" w:space="0" w:color="auto"/>
        <w:bottom w:val="none" w:sz="0" w:space="0" w:color="auto"/>
        <w:right w:val="none" w:sz="0" w:space="0" w:color="auto"/>
      </w:divBdr>
    </w:div>
    <w:div w:id="1563322771">
      <w:bodyDiv w:val="1"/>
      <w:marLeft w:val="0"/>
      <w:marRight w:val="0"/>
      <w:marTop w:val="0"/>
      <w:marBottom w:val="0"/>
      <w:divBdr>
        <w:top w:val="none" w:sz="0" w:space="0" w:color="auto"/>
        <w:left w:val="none" w:sz="0" w:space="0" w:color="auto"/>
        <w:bottom w:val="none" w:sz="0" w:space="0" w:color="auto"/>
        <w:right w:val="none" w:sz="0" w:space="0" w:color="auto"/>
      </w:divBdr>
    </w:div>
    <w:div w:id="1597011711">
      <w:bodyDiv w:val="1"/>
      <w:marLeft w:val="0"/>
      <w:marRight w:val="0"/>
      <w:marTop w:val="0"/>
      <w:marBottom w:val="0"/>
      <w:divBdr>
        <w:top w:val="none" w:sz="0" w:space="0" w:color="auto"/>
        <w:left w:val="none" w:sz="0" w:space="0" w:color="auto"/>
        <w:bottom w:val="none" w:sz="0" w:space="0" w:color="auto"/>
        <w:right w:val="none" w:sz="0" w:space="0" w:color="auto"/>
      </w:divBdr>
    </w:div>
    <w:div w:id="1604726264">
      <w:bodyDiv w:val="1"/>
      <w:marLeft w:val="0"/>
      <w:marRight w:val="0"/>
      <w:marTop w:val="0"/>
      <w:marBottom w:val="0"/>
      <w:divBdr>
        <w:top w:val="none" w:sz="0" w:space="0" w:color="auto"/>
        <w:left w:val="none" w:sz="0" w:space="0" w:color="auto"/>
        <w:bottom w:val="none" w:sz="0" w:space="0" w:color="auto"/>
        <w:right w:val="none" w:sz="0" w:space="0" w:color="auto"/>
      </w:divBdr>
    </w:div>
    <w:div w:id="1611401722">
      <w:bodyDiv w:val="1"/>
      <w:marLeft w:val="0"/>
      <w:marRight w:val="0"/>
      <w:marTop w:val="0"/>
      <w:marBottom w:val="0"/>
      <w:divBdr>
        <w:top w:val="none" w:sz="0" w:space="0" w:color="auto"/>
        <w:left w:val="none" w:sz="0" w:space="0" w:color="auto"/>
        <w:bottom w:val="none" w:sz="0" w:space="0" w:color="auto"/>
        <w:right w:val="none" w:sz="0" w:space="0" w:color="auto"/>
      </w:divBdr>
    </w:div>
    <w:div w:id="1612931585">
      <w:bodyDiv w:val="1"/>
      <w:marLeft w:val="0"/>
      <w:marRight w:val="0"/>
      <w:marTop w:val="0"/>
      <w:marBottom w:val="0"/>
      <w:divBdr>
        <w:top w:val="none" w:sz="0" w:space="0" w:color="auto"/>
        <w:left w:val="none" w:sz="0" w:space="0" w:color="auto"/>
        <w:bottom w:val="none" w:sz="0" w:space="0" w:color="auto"/>
        <w:right w:val="none" w:sz="0" w:space="0" w:color="auto"/>
      </w:divBdr>
    </w:div>
    <w:div w:id="1624539080">
      <w:bodyDiv w:val="1"/>
      <w:marLeft w:val="0"/>
      <w:marRight w:val="0"/>
      <w:marTop w:val="0"/>
      <w:marBottom w:val="0"/>
      <w:divBdr>
        <w:top w:val="none" w:sz="0" w:space="0" w:color="auto"/>
        <w:left w:val="none" w:sz="0" w:space="0" w:color="auto"/>
        <w:bottom w:val="none" w:sz="0" w:space="0" w:color="auto"/>
        <w:right w:val="none" w:sz="0" w:space="0" w:color="auto"/>
      </w:divBdr>
    </w:div>
    <w:div w:id="1808931240">
      <w:bodyDiv w:val="1"/>
      <w:marLeft w:val="0"/>
      <w:marRight w:val="0"/>
      <w:marTop w:val="0"/>
      <w:marBottom w:val="0"/>
      <w:divBdr>
        <w:top w:val="none" w:sz="0" w:space="0" w:color="auto"/>
        <w:left w:val="none" w:sz="0" w:space="0" w:color="auto"/>
        <w:bottom w:val="none" w:sz="0" w:space="0" w:color="auto"/>
        <w:right w:val="none" w:sz="0" w:space="0" w:color="auto"/>
      </w:divBdr>
    </w:div>
    <w:div w:id="1824657394">
      <w:bodyDiv w:val="1"/>
      <w:marLeft w:val="0"/>
      <w:marRight w:val="0"/>
      <w:marTop w:val="0"/>
      <w:marBottom w:val="0"/>
      <w:divBdr>
        <w:top w:val="none" w:sz="0" w:space="0" w:color="auto"/>
        <w:left w:val="none" w:sz="0" w:space="0" w:color="auto"/>
        <w:bottom w:val="none" w:sz="0" w:space="0" w:color="auto"/>
        <w:right w:val="none" w:sz="0" w:space="0" w:color="auto"/>
      </w:divBdr>
    </w:div>
    <w:div w:id="1928221604">
      <w:bodyDiv w:val="1"/>
      <w:marLeft w:val="0"/>
      <w:marRight w:val="0"/>
      <w:marTop w:val="0"/>
      <w:marBottom w:val="0"/>
      <w:divBdr>
        <w:top w:val="none" w:sz="0" w:space="0" w:color="auto"/>
        <w:left w:val="none" w:sz="0" w:space="0" w:color="auto"/>
        <w:bottom w:val="none" w:sz="0" w:space="0" w:color="auto"/>
        <w:right w:val="none" w:sz="0" w:space="0" w:color="auto"/>
      </w:divBdr>
    </w:div>
    <w:div w:id="1934624712">
      <w:bodyDiv w:val="1"/>
      <w:marLeft w:val="0"/>
      <w:marRight w:val="0"/>
      <w:marTop w:val="0"/>
      <w:marBottom w:val="0"/>
      <w:divBdr>
        <w:top w:val="none" w:sz="0" w:space="0" w:color="auto"/>
        <w:left w:val="none" w:sz="0" w:space="0" w:color="auto"/>
        <w:bottom w:val="none" w:sz="0" w:space="0" w:color="auto"/>
        <w:right w:val="none" w:sz="0" w:space="0" w:color="auto"/>
      </w:divBdr>
    </w:div>
    <w:div w:id="1944872188">
      <w:bodyDiv w:val="1"/>
      <w:marLeft w:val="0"/>
      <w:marRight w:val="0"/>
      <w:marTop w:val="0"/>
      <w:marBottom w:val="0"/>
      <w:divBdr>
        <w:top w:val="none" w:sz="0" w:space="0" w:color="auto"/>
        <w:left w:val="none" w:sz="0" w:space="0" w:color="auto"/>
        <w:bottom w:val="none" w:sz="0" w:space="0" w:color="auto"/>
        <w:right w:val="none" w:sz="0" w:space="0" w:color="auto"/>
      </w:divBdr>
    </w:div>
    <w:div w:id="1965648756">
      <w:bodyDiv w:val="1"/>
      <w:marLeft w:val="0"/>
      <w:marRight w:val="0"/>
      <w:marTop w:val="0"/>
      <w:marBottom w:val="0"/>
      <w:divBdr>
        <w:top w:val="none" w:sz="0" w:space="0" w:color="auto"/>
        <w:left w:val="none" w:sz="0" w:space="0" w:color="auto"/>
        <w:bottom w:val="none" w:sz="0" w:space="0" w:color="auto"/>
        <w:right w:val="none" w:sz="0" w:space="0" w:color="auto"/>
      </w:divBdr>
    </w:div>
    <w:div w:id="209690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29C54742E414FC4A643D95D0AC88765"/>
        <w:category>
          <w:name w:val="General"/>
          <w:gallery w:val="placeholder"/>
        </w:category>
        <w:types>
          <w:type w:val="bbPlcHdr"/>
        </w:types>
        <w:behaviors>
          <w:behavior w:val="content"/>
        </w:behaviors>
        <w:guid w:val="{FEF4A273-E026-44D6-A06C-8D77CC31935C}"/>
      </w:docPartPr>
      <w:docPartBody>
        <w:p w:rsidR="00F63168" w:rsidRDefault="00F63168" w:rsidP="00F63168">
          <w:pPr>
            <w:pStyle w:val="B29C54742E414FC4A643D95D0AC88765"/>
          </w:pPr>
          <w:r w:rsidRPr="00FE5D9D">
            <w:rPr>
              <w:shd w:val="clear" w:color="auto" w:fill="BDD6EE" w:themeFill="accent1" w:themeFillTint="66"/>
            </w:rPr>
            <w:t>[</w:t>
          </w:r>
          <w:r>
            <w:rPr>
              <w:shd w:val="clear" w:color="auto" w:fill="BDD6EE" w:themeFill="accent1" w:themeFillTint="66"/>
            </w:rPr>
            <w:t>Data</w:t>
          </w:r>
          <w:r w:rsidRPr="00FE5D9D">
            <w:rPr>
              <w:rStyle w:val="PlaceholderText"/>
              <w:shd w:val="clear" w:color="auto" w:fill="BDD6EE" w:themeFill="accent1" w:themeFillTint="66"/>
            </w:rPr>
            <w:t>]</w:t>
          </w:r>
        </w:p>
      </w:docPartBody>
    </w:docPart>
    <w:docPart>
      <w:docPartPr>
        <w:name w:val="8F261FA9D84948688FC3DFEE1499303C"/>
        <w:category>
          <w:name w:val="General"/>
          <w:gallery w:val="placeholder"/>
        </w:category>
        <w:types>
          <w:type w:val="bbPlcHdr"/>
        </w:types>
        <w:behaviors>
          <w:behavior w:val="content"/>
        </w:behaviors>
        <w:guid w:val="{BF1A5796-300E-4ECF-A83F-6B2E7ADB6449}"/>
      </w:docPartPr>
      <w:docPartBody>
        <w:p w:rsidR="00F63168" w:rsidRDefault="00F63168" w:rsidP="00F63168">
          <w:pPr>
            <w:pStyle w:val="8F261FA9D84948688FC3DFEE1499303C"/>
          </w:pPr>
          <w:r w:rsidRPr="00FE5D9D">
            <w:rPr>
              <w:shd w:val="clear" w:color="auto" w:fill="BDD6EE" w:themeFill="accent1" w:themeFillTint="66"/>
            </w:rPr>
            <w:t>[</w:t>
          </w:r>
          <w:r>
            <w:rPr>
              <w:shd w:val="clear" w:color="auto" w:fill="BDD6EE" w:themeFill="accent1" w:themeFillTint="66"/>
            </w:rPr>
            <w:t>Valoarea</w:t>
          </w:r>
          <w:r w:rsidRPr="00FE5D9D">
            <w:rPr>
              <w:rStyle w:val="PlaceholderText"/>
              <w:shd w:val="clear" w:color="auto" w:fill="BDD6EE" w:themeFill="accent1" w:themeFillTint="66"/>
            </w:rPr>
            <w:t>]</w:t>
          </w:r>
        </w:p>
      </w:docPartBody>
    </w:docPart>
    <w:docPart>
      <w:docPartPr>
        <w:name w:val="23402E8CA4004A39BB459D68184B39E2"/>
        <w:category>
          <w:name w:val="General"/>
          <w:gallery w:val="placeholder"/>
        </w:category>
        <w:types>
          <w:type w:val="bbPlcHdr"/>
        </w:types>
        <w:behaviors>
          <w:behavior w:val="content"/>
        </w:behaviors>
        <w:guid w:val="{6A054459-87DB-4C57-8A20-87AC99188958}"/>
      </w:docPartPr>
      <w:docPartBody>
        <w:p w:rsidR="00F63168" w:rsidRDefault="00F63168" w:rsidP="00F63168">
          <w:pPr>
            <w:pStyle w:val="23402E8CA4004A39BB459D68184B39E2"/>
          </w:pPr>
          <w:r w:rsidRPr="00FE5D9D">
            <w:rPr>
              <w:shd w:val="clear" w:color="auto" w:fill="BDD6EE" w:themeFill="accent1" w:themeFillTint="66"/>
            </w:rPr>
            <w:t>[</w:t>
          </w:r>
          <w:r>
            <w:rPr>
              <w:shd w:val="clear" w:color="auto" w:fill="BDD6EE" w:themeFill="accent1" w:themeFillTint="66"/>
            </w:rPr>
            <w:t>Denumirea</w:t>
          </w:r>
          <w:r w:rsidRPr="00FE5D9D">
            <w:rPr>
              <w:rStyle w:val="PlaceholderText"/>
              <w:shd w:val="clear" w:color="auto" w:fill="BDD6EE" w:themeFill="accent1" w:themeFillTint="66"/>
            </w:rPr>
            <w:t>]</w:t>
          </w:r>
        </w:p>
      </w:docPartBody>
    </w:docPart>
    <w:docPart>
      <w:docPartPr>
        <w:name w:val="63889829F7184375A49358E85E9DC56E"/>
        <w:category>
          <w:name w:val="General"/>
          <w:gallery w:val="placeholder"/>
        </w:category>
        <w:types>
          <w:type w:val="bbPlcHdr"/>
        </w:types>
        <w:behaviors>
          <w:behavior w:val="content"/>
        </w:behaviors>
        <w:guid w:val="{E1215A7B-2A08-409D-B0BE-CEBA423B07E5}"/>
      </w:docPartPr>
      <w:docPartBody>
        <w:p w:rsidR="00F63168" w:rsidRDefault="00F63168" w:rsidP="00F63168">
          <w:pPr>
            <w:pStyle w:val="63889829F7184375A49358E85E9DC56E"/>
          </w:pPr>
          <w:r w:rsidRPr="00FE5D9D">
            <w:rPr>
              <w:shd w:val="clear" w:color="auto" w:fill="BDD6EE" w:themeFill="accent1" w:themeFillTint="66"/>
            </w:rPr>
            <w:t>[</w:t>
          </w:r>
          <w:r>
            <w:rPr>
              <w:shd w:val="clear" w:color="auto" w:fill="BDD6EE" w:themeFill="accent1" w:themeFillTint="66"/>
            </w:rPr>
            <w:t>Detalii</w:t>
          </w:r>
          <w:r w:rsidRPr="00FE5D9D">
            <w:rPr>
              <w:rStyle w:val="PlaceholderText"/>
              <w:shd w:val="clear" w:color="auto" w:fill="BDD6EE" w:themeFill="accent1" w:themeFillTint="66"/>
            </w:rPr>
            <w:t>]</w:t>
          </w:r>
        </w:p>
      </w:docPartBody>
    </w:docPart>
    <w:docPart>
      <w:docPartPr>
        <w:name w:val="EAA3BF952FB943DDA0D9BD3794A82647"/>
        <w:category>
          <w:name w:val="General"/>
          <w:gallery w:val="placeholder"/>
        </w:category>
        <w:types>
          <w:type w:val="bbPlcHdr"/>
        </w:types>
        <w:behaviors>
          <w:behavior w:val="content"/>
        </w:behaviors>
        <w:guid w:val="{F3F34B22-052E-41C6-B383-95947BEF5A68}"/>
      </w:docPartPr>
      <w:docPartBody>
        <w:p w:rsidR="00F63168" w:rsidRDefault="00F63168" w:rsidP="00F63168">
          <w:pPr>
            <w:pStyle w:val="EAA3BF952FB943DDA0D9BD3794A82647"/>
          </w:pPr>
          <w:r w:rsidRPr="00FE5D9D">
            <w:rPr>
              <w:shd w:val="clear" w:color="auto" w:fill="BDD6EE" w:themeFill="accent1" w:themeFillTint="66"/>
            </w:rPr>
            <w:t>[</w:t>
          </w:r>
          <w:r>
            <w:rPr>
              <w:shd w:val="clear" w:color="auto" w:fill="BDD6EE" w:themeFill="accent1" w:themeFillTint="66"/>
            </w:rPr>
            <w:t>Data</w:t>
          </w:r>
          <w:r w:rsidRPr="00FE5D9D">
            <w:rPr>
              <w:rStyle w:val="PlaceholderText"/>
              <w:shd w:val="clear" w:color="auto" w:fill="BDD6EE" w:themeFill="accent1" w:themeFillTint="66"/>
            </w:rPr>
            <w:t>]</w:t>
          </w:r>
        </w:p>
      </w:docPartBody>
    </w:docPart>
    <w:docPart>
      <w:docPartPr>
        <w:name w:val="F11F905F8E224B68A6FBE6FEB8680D65"/>
        <w:category>
          <w:name w:val="General"/>
          <w:gallery w:val="placeholder"/>
        </w:category>
        <w:types>
          <w:type w:val="bbPlcHdr"/>
        </w:types>
        <w:behaviors>
          <w:behavior w:val="content"/>
        </w:behaviors>
        <w:guid w:val="{41467999-01D0-4799-9F68-50E2D6D07EC5}"/>
      </w:docPartPr>
      <w:docPartBody>
        <w:p w:rsidR="00F63168" w:rsidRDefault="00F63168" w:rsidP="00F63168">
          <w:pPr>
            <w:pStyle w:val="F11F905F8E224B68A6FBE6FEB8680D65"/>
          </w:pPr>
          <w:r w:rsidRPr="00FE5D9D">
            <w:rPr>
              <w:shd w:val="clear" w:color="auto" w:fill="BDD6EE" w:themeFill="accent1" w:themeFillTint="66"/>
            </w:rPr>
            <w:t>[</w:t>
          </w:r>
          <w:r>
            <w:rPr>
              <w:shd w:val="clear" w:color="auto" w:fill="BDD6EE" w:themeFill="accent1" w:themeFillTint="66"/>
            </w:rPr>
            <w:t>Valoarea</w:t>
          </w:r>
          <w:r w:rsidRPr="00FE5D9D">
            <w:rPr>
              <w:rStyle w:val="PlaceholderText"/>
              <w:shd w:val="clear" w:color="auto" w:fill="BDD6EE" w:themeFill="accent1" w:themeFillTint="66"/>
            </w:rPr>
            <w:t>]</w:t>
          </w:r>
        </w:p>
      </w:docPartBody>
    </w:docPart>
    <w:docPart>
      <w:docPartPr>
        <w:name w:val="250F7178DF2F48CFA7F7C13DE8E906FC"/>
        <w:category>
          <w:name w:val="General"/>
          <w:gallery w:val="placeholder"/>
        </w:category>
        <w:types>
          <w:type w:val="bbPlcHdr"/>
        </w:types>
        <w:behaviors>
          <w:behavior w:val="content"/>
        </w:behaviors>
        <w:guid w:val="{D6DB5D92-A37C-4426-BA7B-3C9E2F46B8CD}"/>
      </w:docPartPr>
      <w:docPartBody>
        <w:p w:rsidR="00F63168" w:rsidRDefault="00F63168" w:rsidP="00F63168">
          <w:pPr>
            <w:pStyle w:val="250F7178DF2F48CFA7F7C13DE8E906FC"/>
          </w:pPr>
          <w:r w:rsidRPr="00FE5D9D">
            <w:rPr>
              <w:shd w:val="clear" w:color="auto" w:fill="BDD6EE" w:themeFill="accent1" w:themeFillTint="66"/>
            </w:rPr>
            <w:t>[</w:t>
          </w:r>
          <w:r>
            <w:rPr>
              <w:shd w:val="clear" w:color="auto" w:fill="BDD6EE" w:themeFill="accent1" w:themeFillTint="66"/>
            </w:rPr>
            <w:t>Denumirea</w:t>
          </w:r>
          <w:r w:rsidRPr="00FE5D9D">
            <w:rPr>
              <w:rStyle w:val="PlaceholderText"/>
              <w:shd w:val="clear" w:color="auto" w:fill="BDD6EE" w:themeFill="accent1" w:themeFillTint="66"/>
            </w:rPr>
            <w:t>]</w:t>
          </w:r>
        </w:p>
      </w:docPartBody>
    </w:docPart>
    <w:docPart>
      <w:docPartPr>
        <w:name w:val="2F098F4651D742EDB16F3381DAE5CE25"/>
        <w:category>
          <w:name w:val="General"/>
          <w:gallery w:val="placeholder"/>
        </w:category>
        <w:types>
          <w:type w:val="bbPlcHdr"/>
        </w:types>
        <w:behaviors>
          <w:behavior w:val="content"/>
        </w:behaviors>
        <w:guid w:val="{360CEC41-E7BA-402F-956C-4697F41971EF}"/>
      </w:docPartPr>
      <w:docPartBody>
        <w:p w:rsidR="00F63168" w:rsidRDefault="00F63168" w:rsidP="00F63168">
          <w:pPr>
            <w:pStyle w:val="2F098F4651D742EDB16F3381DAE5CE25"/>
          </w:pPr>
          <w:r w:rsidRPr="00FE5D9D">
            <w:rPr>
              <w:shd w:val="clear" w:color="auto" w:fill="BDD6EE" w:themeFill="accent1" w:themeFillTint="66"/>
            </w:rPr>
            <w:t>[</w:t>
          </w:r>
          <w:r>
            <w:rPr>
              <w:shd w:val="clear" w:color="auto" w:fill="BDD6EE" w:themeFill="accent1" w:themeFillTint="66"/>
            </w:rPr>
            <w:t>Detalii</w:t>
          </w:r>
          <w:r w:rsidRPr="00FE5D9D">
            <w:rPr>
              <w:rStyle w:val="PlaceholderText"/>
              <w:shd w:val="clear" w:color="auto" w:fill="BDD6EE" w:themeFill="accent1" w:themeFillTint="66"/>
            </w:rPr>
            <w:t>]</w:t>
          </w:r>
        </w:p>
      </w:docPartBody>
    </w:docPart>
    <w:docPart>
      <w:docPartPr>
        <w:name w:val="92DBA8A24969475B982836CB8FCBFB33"/>
        <w:category>
          <w:name w:val="General"/>
          <w:gallery w:val="placeholder"/>
        </w:category>
        <w:types>
          <w:type w:val="bbPlcHdr"/>
        </w:types>
        <w:behaviors>
          <w:behavior w:val="content"/>
        </w:behaviors>
        <w:guid w:val="{304DD313-7C04-4B57-8415-3AC1FFD8008C}"/>
      </w:docPartPr>
      <w:docPartBody>
        <w:p w:rsidR="00F63168" w:rsidRDefault="00F63168" w:rsidP="00F63168">
          <w:pPr>
            <w:pStyle w:val="92DBA8A24969475B982836CB8FCBFB33"/>
          </w:pPr>
          <w:r w:rsidRPr="00FE5D9D">
            <w:rPr>
              <w:shd w:val="clear" w:color="auto" w:fill="BDD6EE" w:themeFill="accent1" w:themeFillTint="66"/>
            </w:rPr>
            <w:t>[</w:t>
          </w:r>
          <w:r>
            <w:rPr>
              <w:shd w:val="clear" w:color="auto" w:fill="BDD6EE" w:themeFill="accent1" w:themeFillTint="66"/>
            </w:rPr>
            <w:t>Data</w:t>
          </w:r>
          <w:r w:rsidRPr="00FE5D9D">
            <w:rPr>
              <w:rStyle w:val="PlaceholderText"/>
              <w:shd w:val="clear" w:color="auto" w:fill="BDD6EE" w:themeFill="accent1" w:themeFillTint="66"/>
            </w:rPr>
            <w:t>]</w:t>
          </w:r>
        </w:p>
      </w:docPartBody>
    </w:docPart>
    <w:docPart>
      <w:docPartPr>
        <w:name w:val="A0316D0175AB4249B6D116DC7661822A"/>
        <w:category>
          <w:name w:val="General"/>
          <w:gallery w:val="placeholder"/>
        </w:category>
        <w:types>
          <w:type w:val="bbPlcHdr"/>
        </w:types>
        <w:behaviors>
          <w:behavior w:val="content"/>
        </w:behaviors>
        <w:guid w:val="{20DE7635-8B89-4DF3-91D8-EB101EBABDF2}"/>
      </w:docPartPr>
      <w:docPartBody>
        <w:p w:rsidR="00F63168" w:rsidRDefault="00F63168" w:rsidP="00F63168">
          <w:pPr>
            <w:pStyle w:val="A0316D0175AB4249B6D116DC7661822A"/>
          </w:pPr>
          <w:r w:rsidRPr="00FE5D9D">
            <w:rPr>
              <w:shd w:val="clear" w:color="auto" w:fill="BDD6EE" w:themeFill="accent1" w:themeFillTint="66"/>
            </w:rPr>
            <w:t>[</w:t>
          </w:r>
          <w:r>
            <w:rPr>
              <w:shd w:val="clear" w:color="auto" w:fill="BDD6EE" w:themeFill="accent1" w:themeFillTint="66"/>
            </w:rPr>
            <w:t>Valoarea</w:t>
          </w:r>
          <w:r w:rsidRPr="00FE5D9D">
            <w:rPr>
              <w:rStyle w:val="PlaceholderText"/>
              <w:shd w:val="clear" w:color="auto" w:fill="BDD6EE" w:themeFill="accent1" w:themeFillTint="66"/>
            </w:rPr>
            <w:t>]</w:t>
          </w:r>
        </w:p>
      </w:docPartBody>
    </w:docPart>
    <w:docPart>
      <w:docPartPr>
        <w:name w:val="239765D091414C01946EDED53C08857E"/>
        <w:category>
          <w:name w:val="General"/>
          <w:gallery w:val="placeholder"/>
        </w:category>
        <w:types>
          <w:type w:val="bbPlcHdr"/>
        </w:types>
        <w:behaviors>
          <w:behavior w:val="content"/>
        </w:behaviors>
        <w:guid w:val="{13279080-4D19-4A25-8217-996A7358105A}"/>
      </w:docPartPr>
      <w:docPartBody>
        <w:p w:rsidR="00F63168" w:rsidRDefault="00F63168" w:rsidP="00F63168">
          <w:pPr>
            <w:pStyle w:val="239765D091414C01946EDED53C08857E"/>
          </w:pPr>
          <w:r w:rsidRPr="00FE5D9D">
            <w:rPr>
              <w:shd w:val="clear" w:color="auto" w:fill="BDD6EE" w:themeFill="accent1" w:themeFillTint="66"/>
            </w:rPr>
            <w:t>[</w:t>
          </w:r>
          <w:r>
            <w:rPr>
              <w:shd w:val="clear" w:color="auto" w:fill="BDD6EE" w:themeFill="accent1" w:themeFillTint="66"/>
            </w:rPr>
            <w:t>Denumirea</w:t>
          </w:r>
          <w:r w:rsidRPr="00FE5D9D">
            <w:rPr>
              <w:rStyle w:val="PlaceholderText"/>
              <w:shd w:val="clear" w:color="auto" w:fill="BDD6EE" w:themeFill="accent1" w:themeFillTint="66"/>
            </w:rPr>
            <w:t>]</w:t>
          </w:r>
        </w:p>
      </w:docPartBody>
    </w:docPart>
    <w:docPart>
      <w:docPartPr>
        <w:name w:val="78FEDE54C50843B39ECA62DF6D9BBBBA"/>
        <w:category>
          <w:name w:val="General"/>
          <w:gallery w:val="placeholder"/>
        </w:category>
        <w:types>
          <w:type w:val="bbPlcHdr"/>
        </w:types>
        <w:behaviors>
          <w:behavior w:val="content"/>
        </w:behaviors>
        <w:guid w:val="{03ADD35D-0BFB-4A1D-AEC5-1BCC7A53B9B1}"/>
      </w:docPartPr>
      <w:docPartBody>
        <w:p w:rsidR="00F63168" w:rsidRDefault="00F63168" w:rsidP="00F63168">
          <w:pPr>
            <w:pStyle w:val="78FEDE54C50843B39ECA62DF6D9BBBBA"/>
          </w:pPr>
          <w:r w:rsidRPr="00FE5D9D">
            <w:rPr>
              <w:shd w:val="clear" w:color="auto" w:fill="BDD6EE" w:themeFill="accent1" w:themeFillTint="66"/>
            </w:rPr>
            <w:t>[</w:t>
          </w:r>
          <w:r>
            <w:rPr>
              <w:shd w:val="clear" w:color="auto" w:fill="BDD6EE" w:themeFill="accent1" w:themeFillTint="66"/>
            </w:rPr>
            <w:t>Detalii</w:t>
          </w:r>
          <w:r w:rsidRPr="00FE5D9D">
            <w:rPr>
              <w:rStyle w:val="PlaceholderText"/>
              <w:shd w:val="clear" w:color="auto" w:fill="BDD6EE"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Times New Roman"/>
    <w:panose1 w:val="00000000000000000000"/>
    <w:charset w:val="00"/>
    <w:family w:val="auto"/>
    <w:pitch w:val="variable"/>
    <w:sig w:usb0="A00002FF" w:usb1="4000207B"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690"/>
    <w:rsid w:val="00086690"/>
    <w:rsid w:val="000E5BBF"/>
    <w:rsid w:val="002F6A07"/>
    <w:rsid w:val="004C023C"/>
    <w:rsid w:val="00662EA2"/>
    <w:rsid w:val="006D192F"/>
    <w:rsid w:val="006E1CE7"/>
    <w:rsid w:val="007C4468"/>
    <w:rsid w:val="00897446"/>
    <w:rsid w:val="009862F8"/>
    <w:rsid w:val="00A762C7"/>
    <w:rsid w:val="00C34D3D"/>
    <w:rsid w:val="00CA3682"/>
    <w:rsid w:val="00D1650A"/>
    <w:rsid w:val="00D50EE3"/>
    <w:rsid w:val="00D97684"/>
    <w:rsid w:val="00DA4A6D"/>
    <w:rsid w:val="00E35632"/>
    <w:rsid w:val="00E90523"/>
    <w:rsid w:val="00EA3BCC"/>
    <w:rsid w:val="00F25373"/>
    <w:rsid w:val="00F63168"/>
    <w:rsid w:val="00FE5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3168"/>
    <w:rPr>
      <w:color w:val="808080"/>
    </w:rPr>
  </w:style>
  <w:style w:type="paragraph" w:customStyle="1" w:styleId="B29C54742E414FC4A643D95D0AC88765">
    <w:name w:val="B29C54742E414FC4A643D95D0AC88765"/>
    <w:rsid w:val="00F63168"/>
  </w:style>
  <w:style w:type="paragraph" w:customStyle="1" w:styleId="8F261FA9D84948688FC3DFEE1499303C">
    <w:name w:val="8F261FA9D84948688FC3DFEE1499303C"/>
    <w:rsid w:val="00F63168"/>
  </w:style>
  <w:style w:type="paragraph" w:customStyle="1" w:styleId="23402E8CA4004A39BB459D68184B39E2">
    <w:name w:val="23402E8CA4004A39BB459D68184B39E2"/>
    <w:rsid w:val="00F63168"/>
  </w:style>
  <w:style w:type="paragraph" w:customStyle="1" w:styleId="63889829F7184375A49358E85E9DC56E">
    <w:name w:val="63889829F7184375A49358E85E9DC56E"/>
    <w:rsid w:val="00F63168"/>
  </w:style>
  <w:style w:type="paragraph" w:customStyle="1" w:styleId="EAA3BF952FB943DDA0D9BD3794A82647">
    <w:name w:val="EAA3BF952FB943DDA0D9BD3794A82647"/>
    <w:rsid w:val="00F63168"/>
  </w:style>
  <w:style w:type="paragraph" w:customStyle="1" w:styleId="F11F905F8E224B68A6FBE6FEB8680D65">
    <w:name w:val="F11F905F8E224B68A6FBE6FEB8680D65"/>
    <w:rsid w:val="00F63168"/>
  </w:style>
  <w:style w:type="paragraph" w:customStyle="1" w:styleId="250F7178DF2F48CFA7F7C13DE8E906FC">
    <w:name w:val="250F7178DF2F48CFA7F7C13DE8E906FC"/>
    <w:rsid w:val="00F63168"/>
  </w:style>
  <w:style w:type="paragraph" w:customStyle="1" w:styleId="2F098F4651D742EDB16F3381DAE5CE25">
    <w:name w:val="2F098F4651D742EDB16F3381DAE5CE25"/>
    <w:rsid w:val="00F63168"/>
  </w:style>
  <w:style w:type="paragraph" w:customStyle="1" w:styleId="92DBA8A24969475B982836CB8FCBFB33">
    <w:name w:val="92DBA8A24969475B982836CB8FCBFB33"/>
    <w:rsid w:val="00F63168"/>
  </w:style>
  <w:style w:type="paragraph" w:customStyle="1" w:styleId="A0316D0175AB4249B6D116DC7661822A">
    <w:name w:val="A0316D0175AB4249B6D116DC7661822A"/>
    <w:rsid w:val="00F63168"/>
  </w:style>
  <w:style w:type="paragraph" w:customStyle="1" w:styleId="239765D091414C01946EDED53C08857E">
    <w:name w:val="239765D091414C01946EDED53C08857E"/>
    <w:rsid w:val="00F63168"/>
  </w:style>
  <w:style w:type="paragraph" w:customStyle="1" w:styleId="78FEDE54C50843B39ECA62DF6D9BBBBA">
    <w:name w:val="78FEDE54C50843B39ECA62DF6D9BBBBA"/>
    <w:rsid w:val="00F631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21B11-ABB8-4091-981C-51582F367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1493</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Luminita Rusu</dc:creator>
  <cp:keywords/>
  <dc:description/>
  <cp:lastModifiedBy>Simona Mihaela Ionel</cp:lastModifiedBy>
  <cp:revision>13</cp:revision>
  <dcterms:created xsi:type="dcterms:W3CDTF">2024-11-05T08:50:00Z</dcterms:created>
  <dcterms:modified xsi:type="dcterms:W3CDTF">2025-01-20T14:00:00Z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7b4cd1c61aa5816a729af99bd780809a78c7b19818fffb7ba38cd958eba3ab3e</vt:lpwstr>
  </property>
</Properties>
</file>